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914D2B" w:rsidP="008A545F">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2011045</wp:posOffset>
                </wp:positionH>
                <wp:positionV relativeFrom="paragraph">
                  <wp:posOffset>-832485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58.35pt;margin-top:-65.5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 خريد</w:t>
      </w:r>
      <w:r w:rsidR="00DB6100">
        <w:rPr>
          <w:rFonts w:cs="B Titr" w:hint="cs"/>
          <w:b/>
          <w:bCs/>
          <w:sz w:val="28"/>
          <w:szCs w:val="28"/>
          <w:rtl/>
        </w:rPr>
        <w:t xml:space="preserve"> </w:t>
      </w:r>
      <w:r w:rsidR="00A2587D">
        <w:rPr>
          <w:rFonts w:cs="B Titr" w:hint="cs"/>
          <w:b/>
          <w:bCs/>
          <w:sz w:val="28"/>
          <w:szCs w:val="28"/>
          <w:rtl/>
        </w:rPr>
        <w:t>دستگاه</w:t>
      </w:r>
      <w:r w:rsidR="00411045">
        <w:rPr>
          <w:rFonts w:cs="B Titr" w:hint="cs"/>
          <w:b/>
          <w:bCs/>
          <w:sz w:val="28"/>
          <w:szCs w:val="28"/>
          <w:rtl/>
        </w:rPr>
        <w:t xml:space="preserve"> </w:t>
      </w:r>
      <w:bookmarkStart w:id="0" w:name="_GoBack"/>
      <w:r w:rsidR="008A545F">
        <w:rPr>
          <w:rFonts w:cs="B Titr" w:hint="cs"/>
          <w:b/>
          <w:bCs/>
          <w:sz w:val="28"/>
          <w:szCs w:val="28"/>
          <w:rtl/>
        </w:rPr>
        <w:t>سی تی</w:t>
      </w:r>
      <w:bookmarkEnd w:id="0"/>
      <w:r w:rsidR="008A545F">
        <w:rPr>
          <w:rFonts w:cs="B Titr" w:hint="cs"/>
          <w:b/>
          <w:bCs/>
          <w:sz w:val="28"/>
          <w:szCs w:val="28"/>
          <w:rtl/>
        </w:rPr>
        <w:t xml:space="preserve"> اسکن .... اسلایس</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914D2B">
        <w:trPr>
          <w:trHeight w:val="365"/>
        </w:trPr>
        <w:tc>
          <w:tcPr>
            <w:tcW w:w="11129" w:type="dxa"/>
            <w:gridSpan w:val="2"/>
            <w:vAlign w:val="center"/>
          </w:tcPr>
          <w:p w:rsidR="00F10AE2" w:rsidRPr="00DB6100" w:rsidRDefault="009E459C" w:rsidP="004923AE">
            <w:pPr>
              <w:rPr>
                <w:rFonts w:cs="B Titr"/>
                <w:b/>
                <w:bCs/>
                <w:rtl/>
              </w:rPr>
            </w:pPr>
            <w:bookmarkStart w:id="1"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1"/>
          </w:p>
        </w:tc>
      </w:tr>
      <w:tr w:rsidR="00F10AE2" w:rsidRPr="008E2449" w:rsidTr="00914D2B">
        <w:trPr>
          <w:trHeight w:val="780"/>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rsidTr="00914D2B">
        <w:trPr>
          <w:trHeight w:val="1190"/>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914D2B">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914D2B">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914D2B">
        <w:trPr>
          <w:trHeight w:val="186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Default="00BD6FE2" w:rsidP="008A545F">
            <w:pPr>
              <w:ind w:right="34" w:firstLine="15"/>
              <w:jc w:val="both"/>
              <w:rPr>
                <w:rFonts w:cs="B Nazanin"/>
                <w:b/>
                <w:bCs/>
              </w:rPr>
            </w:pPr>
            <w:r w:rsidRPr="00DB6100">
              <w:rPr>
                <w:rFonts w:cs="B Nazanin" w:hint="cs"/>
                <w:b/>
                <w:bCs/>
                <w:spacing w:val="-4"/>
                <w:rtl/>
              </w:rPr>
              <w:t>موضوع قرارداد عبارت است از خريد</w:t>
            </w:r>
            <w:r w:rsidR="009019F0" w:rsidRPr="00DB6100">
              <w:rPr>
                <w:rFonts w:cs="B Nazanin" w:hint="cs"/>
                <w:b/>
                <w:bCs/>
                <w:rtl/>
              </w:rPr>
              <w:t xml:space="preserve"> </w:t>
            </w:r>
            <w:r w:rsidR="000E2CBD">
              <w:rPr>
                <w:rFonts w:cs="B Nazanin" w:hint="cs"/>
                <w:b/>
                <w:bCs/>
                <w:rtl/>
              </w:rPr>
              <w:t>تعداد</w:t>
            </w:r>
            <w:r w:rsidR="007421C2">
              <w:rPr>
                <w:rFonts w:cs="B Nazanin" w:hint="cs"/>
                <w:b/>
                <w:bCs/>
                <w:rtl/>
                <w:lang w:bidi="fa-IR"/>
              </w:rPr>
              <w:t xml:space="preserve"> </w:t>
            </w:r>
            <w:r w:rsidR="000B4A1B">
              <w:rPr>
                <w:rFonts w:cs="B Nazanin" w:hint="cs"/>
                <w:b/>
                <w:bCs/>
                <w:u w:val="single"/>
                <w:rtl/>
                <w:lang w:bidi="fa-IR"/>
              </w:rPr>
              <w:t>1</w:t>
            </w:r>
            <w:r w:rsidR="007421C2">
              <w:rPr>
                <w:rFonts w:cs="B Nazanin" w:hint="cs"/>
                <w:b/>
                <w:bCs/>
                <w:rtl/>
              </w:rPr>
              <w:t xml:space="preserve"> </w:t>
            </w:r>
            <w:r w:rsidR="007421C2" w:rsidRPr="00DB6100">
              <w:rPr>
                <w:rFonts w:cs="B Nazanin" w:hint="cs"/>
                <w:b/>
                <w:bCs/>
                <w:rtl/>
              </w:rPr>
              <w:t xml:space="preserve">دستگاه </w:t>
            </w:r>
            <w:r w:rsidR="008A545F">
              <w:rPr>
                <w:rFonts w:cs="B Nazanin" w:hint="cs"/>
                <w:b/>
                <w:bCs/>
                <w:rtl/>
              </w:rPr>
              <w:t>سی تی اسکن ...اسلایس</w:t>
            </w:r>
            <w:r w:rsidR="000B4A1B" w:rsidRPr="000B4A1B">
              <w:rPr>
                <w:rFonts w:eastAsia="MS Gothic" w:cs="B Nazanin" w:hint="cs"/>
                <w:b/>
                <w:bCs/>
                <w:spacing w:val="-6"/>
                <w:rtl/>
              </w:rPr>
              <w:t xml:space="preserve"> </w:t>
            </w:r>
            <w:r w:rsidR="005617A0" w:rsidRPr="00DB6100">
              <w:rPr>
                <w:rFonts w:cs="B Nazanin" w:hint="cs"/>
                <w:b/>
                <w:bCs/>
                <w:rtl/>
              </w:rPr>
              <w:t xml:space="preserve">با </w:t>
            </w:r>
            <w:r w:rsidR="009019F0" w:rsidRPr="00DB6100">
              <w:rPr>
                <w:rFonts w:cs="B Nazanin" w:hint="cs"/>
                <w:b/>
                <w:bCs/>
                <w:rtl/>
              </w:rPr>
              <w:t xml:space="preserve">کلیه تجهیزات جانبی </w:t>
            </w:r>
            <w:r w:rsidR="00E9344D" w:rsidRPr="00DB6100">
              <w:rPr>
                <w:rFonts w:cs="B Nazanin" w:hint="cs"/>
                <w:b/>
                <w:bCs/>
                <w:rtl/>
              </w:rPr>
              <w:t xml:space="preserve">که مشخصات فني مربوط به آن‌ها در </w:t>
            </w:r>
            <w:r w:rsidR="00F06E01" w:rsidRPr="00DB6100">
              <w:rPr>
                <w:rFonts w:cs="B Nazanin" w:hint="cs"/>
                <w:b/>
                <w:bCs/>
                <w:rtl/>
              </w:rPr>
              <w:t>فرم پیشنهاد قیمت و همچنین شرایط اختصاصی</w:t>
            </w:r>
            <w:r w:rsidR="00E9344D" w:rsidRPr="00DB6100">
              <w:rPr>
                <w:rFonts w:cs="B Nazanin" w:hint="cs"/>
                <w:b/>
                <w:bCs/>
                <w:rtl/>
              </w:rPr>
              <w:t xml:space="preserve"> ضميمه اين قرارداد</w:t>
            </w:r>
            <w:r w:rsidR="00F06E01" w:rsidRPr="00DB6100">
              <w:rPr>
                <w:rFonts w:cs="B Nazanin" w:hint="cs"/>
                <w:b/>
                <w:bCs/>
                <w:rtl/>
              </w:rPr>
              <w:t>،</w:t>
            </w:r>
            <w:r w:rsidR="00E9344D" w:rsidRPr="00DB6100">
              <w:rPr>
                <w:rFonts w:cs="B Nazanin" w:hint="cs"/>
                <w:b/>
                <w:bCs/>
                <w:rtl/>
              </w:rPr>
              <w:t xml:space="preserve"> ذكر گرديده است و</w:t>
            </w:r>
            <w:r w:rsidR="00974DDE">
              <w:rPr>
                <w:rFonts w:cs="B Nazanin" w:hint="cs"/>
                <w:b/>
                <w:bCs/>
                <w:rtl/>
              </w:rPr>
              <w:t xml:space="preserve"> </w:t>
            </w:r>
            <w:r w:rsidR="00E9344D" w:rsidRPr="00DB6100">
              <w:rPr>
                <w:rFonts w:cs="B Nazanin" w:hint="cs"/>
                <w:b/>
                <w:bCs/>
                <w:rtl/>
              </w:rPr>
              <w:t>جزء‌ لاينفك اين قرارداد مي‌باشد</w:t>
            </w:r>
            <w:r w:rsidR="00A2587D">
              <w:rPr>
                <w:rFonts w:cs="B Nazanin" w:hint="cs"/>
                <w:b/>
                <w:bCs/>
                <w:rtl/>
              </w:rPr>
              <w:t>.</w:t>
            </w:r>
          </w:p>
          <w:p w:rsidR="00C839B4" w:rsidRPr="00DB6100" w:rsidRDefault="009019F0" w:rsidP="007F11E4">
            <w:pPr>
              <w:ind w:right="34" w:firstLine="15"/>
              <w:jc w:val="both"/>
              <w:rPr>
                <w:rFonts w:cs="B Nazanin"/>
                <w:b/>
                <w:bCs/>
                <w:rtl/>
                <w:lang w:bidi="fa-IR"/>
              </w:rPr>
            </w:pPr>
            <w:r w:rsidRPr="00DB6100">
              <w:rPr>
                <w:rFonts w:cs="B Titr" w:hint="cs"/>
                <w:b/>
                <w:bCs/>
                <w:rtl/>
              </w:rPr>
              <w:t>تبصره:</w:t>
            </w:r>
            <w:r w:rsidR="005617A0" w:rsidRPr="00DB6100">
              <w:rPr>
                <w:rFonts w:cs="B Nazanin" w:hint="cs"/>
                <w:b/>
                <w:bCs/>
                <w:sz w:val="28"/>
                <w:szCs w:val="28"/>
                <w:rtl/>
                <w:lang w:bidi="fa-IR"/>
              </w:rPr>
              <w:t xml:space="preserve"> </w:t>
            </w:r>
            <w:r w:rsidR="00BD6FE2" w:rsidRPr="00DB6100">
              <w:rPr>
                <w:rFonts w:cs="B Nazanin" w:hint="cs"/>
                <w:b/>
                <w:bCs/>
                <w:rtl/>
                <w:lang w:bidi="fa-IR"/>
              </w:rPr>
              <w:t>حمل</w:t>
            </w:r>
            <w:r w:rsidR="005617A0" w:rsidRPr="00DB6100">
              <w:rPr>
                <w:rFonts w:cs="B Nazanin" w:hint="cs"/>
                <w:b/>
                <w:bCs/>
                <w:rtl/>
                <w:lang w:bidi="fa-IR"/>
              </w:rPr>
              <w:t>،</w:t>
            </w:r>
            <w:r w:rsidR="00BD6FE2" w:rsidRPr="00DB6100">
              <w:rPr>
                <w:rFonts w:cs="B Nazanin" w:hint="cs"/>
                <w:b/>
                <w:bCs/>
                <w:rtl/>
                <w:lang w:bidi="fa-IR"/>
              </w:rPr>
              <w:t xml:space="preserve"> نصب و راه‌اندازي، آموزش، انجام تست‌هاي پذيرش</w:t>
            </w:r>
            <w:r w:rsidRPr="00DB6100">
              <w:rPr>
                <w:rFonts w:cs="B Nazanin" w:hint="cs"/>
                <w:b/>
                <w:bCs/>
                <w:rtl/>
                <w:lang w:bidi="fa-IR"/>
              </w:rPr>
              <w:t>، کالیبراسیون،</w:t>
            </w:r>
            <w:r w:rsidR="000E2CBD">
              <w:rPr>
                <w:rFonts w:cs="B Nazanin" w:hint="cs"/>
                <w:b/>
                <w:bCs/>
                <w:rtl/>
                <w:lang w:bidi="fa-IR"/>
              </w:rPr>
              <w:t xml:space="preserve"> </w:t>
            </w:r>
            <w:r w:rsidR="00BD6FE2" w:rsidRPr="00DB6100">
              <w:rPr>
                <w:rFonts w:cs="B Nazanin" w:hint="cs"/>
                <w:b/>
                <w:bCs/>
                <w:rtl/>
                <w:lang w:bidi="fa-IR"/>
              </w:rPr>
              <w:t xml:space="preserve">گارانتي و خدمات پس از فروش </w:t>
            </w:r>
            <w:r w:rsidR="00FD73B7" w:rsidRPr="00DB6100">
              <w:rPr>
                <w:rFonts w:cs="B Nazanin" w:hint="cs"/>
                <w:b/>
                <w:bCs/>
                <w:rtl/>
                <w:lang w:bidi="fa-IR"/>
              </w:rPr>
              <w:t>دستگاه</w:t>
            </w:r>
            <w:r w:rsidR="005617A0" w:rsidRPr="00DB6100">
              <w:rPr>
                <w:rFonts w:cs="B Nazanin" w:hint="cs"/>
                <w:b/>
                <w:bCs/>
                <w:rtl/>
                <w:lang w:bidi="fa-IR"/>
              </w:rPr>
              <w:t xml:space="preserve"> </w:t>
            </w:r>
            <w:r w:rsidRPr="00DB6100">
              <w:rPr>
                <w:rFonts w:cs="B Nazanin" w:hint="cs"/>
                <w:b/>
                <w:bCs/>
                <w:rtl/>
                <w:lang w:bidi="fa-IR"/>
              </w:rPr>
              <w:t>موضوع قرارداد بصورت رایگان</w:t>
            </w:r>
            <w:r w:rsidR="005617A0" w:rsidRPr="00DB6100">
              <w:rPr>
                <w:rFonts w:cs="B Nazanin" w:hint="cs"/>
                <w:b/>
                <w:bCs/>
                <w:rtl/>
                <w:lang w:bidi="fa-IR"/>
              </w:rPr>
              <w:t xml:space="preserve"> می باشد.</w:t>
            </w:r>
          </w:p>
        </w:tc>
      </w:tr>
      <w:tr w:rsidR="004163B6" w:rsidRPr="008E2449" w:rsidTr="00914D2B">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974DDE">
            <w:pPr>
              <w:ind w:left="105" w:hanging="90"/>
              <w:jc w:val="lowKashida"/>
              <w:rPr>
                <w:rFonts w:cs="B Titr"/>
                <w:b/>
                <w:bCs/>
                <w:color w:val="0070C0"/>
                <w:rtl/>
              </w:rPr>
            </w:pPr>
            <w:r w:rsidRPr="009E459C">
              <w:rPr>
                <w:rFonts w:cs="B Nazanin" w:hint="cs"/>
                <w:b/>
                <w:bCs/>
                <w:rtl/>
              </w:rPr>
              <w:t xml:space="preserve">كليه تعاريف در پيوست شماره </w:t>
            </w:r>
            <w:r w:rsidR="00974DDE">
              <w:rPr>
                <w:rFonts w:cs="B Nazanin" w:hint="cs"/>
                <w:b/>
                <w:bCs/>
                <w:rtl/>
              </w:rPr>
              <w:t>.....</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914D2B">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8A545F">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تحویل کالا </w:t>
            </w:r>
            <w:r w:rsidR="00974DDE" w:rsidRPr="009E459C">
              <w:rPr>
                <w:rFonts w:cs="B Nazanin" w:hint="cs"/>
                <w:b/>
                <w:bCs/>
                <w:color w:val="000000" w:themeColor="text1"/>
                <w:rtl/>
              </w:rPr>
              <w:t xml:space="preserve"> به مدت </w:t>
            </w:r>
            <w:r w:rsidR="008A545F">
              <w:rPr>
                <w:rFonts w:cs="B Nazanin" w:hint="cs"/>
                <w:b/>
                <w:bCs/>
                <w:color w:val="000000" w:themeColor="text1"/>
                <w:rtl/>
              </w:rPr>
              <w:t>3</w:t>
            </w:r>
            <w:r w:rsidR="00974DDE">
              <w:rPr>
                <w:rFonts w:cs="B Nazanin" w:hint="cs"/>
                <w:b/>
                <w:bCs/>
                <w:color w:val="000000" w:themeColor="text1"/>
                <w:rtl/>
              </w:rPr>
              <w:t xml:space="preserve"> </w:t>
            </w:r>
            <w:r w:rsidR="00974DDE" w:rsidRPr="009E459C">
              <w:rPr>
                <w:rFonts w:cs="B Nazanin" w:hint="cs"/>
                <w:b/>
                <w:bCs/>
                <w:color w:val="000000" w:themeColor="text1"/>
                <w:rtl/>
              </w:rPr>
              <w:t>ماه</w:t>
            </w:r>
            <w:r w:rsidR="00974DDE">
              <w:rPr>
                <w:rFonts w:cs="B Nazanin" w:hint="cs"/>
                <w:b/>
                <w:bCs/>
                <w:color w:val="000000" w:themeColor="text1"/>
                <w:rtl/>
              </w:rPr>
              <w:t xml:space="preserve"> شمسی</w:t>
            </w:r>
            <w:r w:rsidR="00974DDE" w:rsidRPr="009E459C">
              <w:rPr>
                <w:rFonts w:cs="B Nazanin" w:hint="cs"/>
                <w:b/>
                <w:bCs/>
                <w:color w:val="000000" w:themeColor="text1"/>
                <w:rtl/>
              </w:rPr>
              <w:t xml:space="preserve">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914D2B">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p>
          <w:p w:rsidR="000E2CBD" w:rsidRDefault="000E2CBD" w:rsidP="000E2CBD">
            <w:pPr>
              <w:autoSpaceDE w:val="0"/>
              <w:autoSpaceDN w:val="0"/>
              <w:adjustRightInd w:val="0"/>
              <w:ind w:left="34"/>
              <w:jc w:val="both"/>
              <w:rPr>
                <w:rFonts w:cs="B Nazanin"/>
                <w:b/>
                <w:bCs/>
                <w:rtl/>
              </w:rPr>
            </w:pPr>
            <w:r>
              <w:rPr>
                <w:rFonts w:cs="B Nazanin" w:hint="cs"/>
                <w:b/>
                <w:bCs/>
                <w:rtl/>
              </w:rPr>
              <w:t>1-12-مبلغ قرارداد برای یک دستگاه، ........................... ریال</w:t>
            </w:r>
            <w:r w:rsidR="00974DDE">
              <w:rPr>
                <w:rFonts w:cs="B Nazanin" w:hint="cs"/>
                <w:b/>
                <w:bCs/>
                <w:rtl/>
              </w:rPr>
              <w:t xml:space="preserve"> (به حروف ........................ ریال)</w:t>
            </w:r>
            <w:r>
              <w:rPr>
                <w:rFonts w:cs="B Nazanin" w:hint="cs"/>
                <w:b/>
                <w:bCs/>
                <w:rtl/>
              </w:rPr>
              <w:t xml:space="preserve"> می باشد.</w:t>
            </w:r>
          </w:p>
          <w:p w:rsidR="001A4CB8" w:rsidRPr="0002537F" w:rsidRDefault="000E2CBD" w:rsidP="00974DDE">
            <w:pPr>
              <w:autoSpaceDE w:val="0"/>
              <w:autoSpaceDN w:val="0"/>
              <w:adjustRightInd w:val="0"/>
              <w:ind w:left="34"/>
              <w:jc w:val="both"/>
              <w:rPr>
                <w:rFonts w:cs="B Nazanin"/>
                <w:b/>
                <w:bCs/>
                <w:w w:val="90"/>
              </w:rPr>
            </w:pPr>
            <w:r>
              <w:rPr>
                <w:rFonts w:cs="B Nazanin" w:hint="cs"/>
                <w:b/>
                <w:bCs/>
                <w:rtl/>
              </w:rPr>
              <w:t>2</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جدول مندرج در پیوست شماره </w:t>
            </w:r>
            <w:r w:rsidR="005B1F95">
              <w:rPr>
                <w:rFonts w:cs="B Nazanin" w:hint="cs"/>
                <w:b/>
                <w:bCs/>
                <w:rtl/>
              </w:rPr>
              <w:t>.....</w:t>
            </w:r>
            <w:r w:rsidR="0002537F">
              <w:rPr>
                <w:rFonts w:cs="B Nazanin" w:hint="cs"/>
                <w:b/>
                <w:bCs/>
                <w:rtl/>
              </w:rPr>
              <w:t xml:space="preserve"> این قرارداد محاسبه شده است.</w:t>
            </w:r>
          </w:p>
          <w:p w:rsidR="001A4CB8" w:rsidRPr="005B1F95" w:rsidRDefault="005B1F95" w:rsidP="004923AE">
            <w:pPr>
              <w:jc w:val="both"/>
              <w:rPr>
                <w:rStyle w:val="CommentReference"/>
                <w:rFonts w:cs="B Nazanin"/>
                <w:b/>
                <w:bCs/>
                <w:sz w:val="24"/>
                <w:szCs w:val="24"/>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rsidR="005B1F95" w:rsidRPr="007F11E4" w:rsidRDefault="001A4CB8" w:rsidP="007F11E4">
            <w:pPr>
              <w:jc w:val="lowKashida"/>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5B1F95" w:rsidP="00914D2B">
            <w:pPr>
              <w:pStyle w:val="Title"/>
              <w:ind w:left="0"/>
              <w:jc w:val="lowKashida"/>
              <w:rPr>
                <w:rFonts w:cs="B Titr"/>
                <w:sz w:val="24"/>
                <w:szCs w:val="24"/>
                <w:rtl/>
              </w:rPr>
            </w:pPr>
            <w:bookmarkStart w:id="2" w:name="_Ref424726838"/>
            <w:bookmarkStart w:id="3" w:name="_Ref424726794"/>
            <w:r>
              <w:rPr>
                <w:rStyle w:val="CommentReference"/>
                <w:rFonts w:cs="B Titr" w:hint="cs"/>
                <w:sz w:val="24"/>
                <w:szCs w:val="24"/>
                <w:rtl/>
              </w:rPr>
              <w:t xml:space="preserve">13- </w:t>
            </w:r>
            <w:r w:rsidRPr="008E2449">
              <w:rPr>
                <w:rStyle w:val="CommentReference"/>
                <w:rFonts w:cs="B Titr" w:hint="cs"/>
                <w:sz w:val="24"/>
                <w:szCs w:val="24"/>
                <w:rtl/>
              </w:rPr>
              <w:t>شرايط پرداخت</w:t>
            </w:r>
            <w:bookmarkEnd w:id="2"/>
          </w:p>
          <w:p w:rsidR="00974DDE" w:rsidRPr="00E83690" w:rsidRDefault="00974DDE" w:rsidP="00914D2B">
            <w:pPr>
              <w:pStyle w:val="ListParagraph"/>
              <w:numPr>
                <w:ilvl w:val="0"/>
                <w:numId w:val="9"/>
              </w:numPr>
              <w:spacing w:line="216" w:lineRule="auto"/>
              <w:ind w:left="0" w:firstLine="318"/>
              <w:jc w:val="both"/>
              <w:rPr>
                <w:rFonts w:cs="B Nazanin"/>
                <w:b/>
                <w:bCs/>
                <w:rtl/>
              </w:rPr>
            </w:pPr>
            <w:r>
              <w:rPr>
                <w:rFonts w:cs="B Nazanin" w:hint="cs"/>
                <w:b/>
                <w:bCs/>
                <w:rtl/>
              </w:rPr>
              <w:t>خریدار</w:t>
            </w:r>
            <w:r w:rsidRPr="00E83690">
              <w:rPr>
                <w:rFonts w:cs="B Nazanin" w:hint="cs"/>
                <w:b/>
                <w:bCs/>
                <w:rtl/>
              </w:rPr>
              <w:t xml:space="preserve"> مي تواند تا ميزان 25 درصد مبلغ كل قرارداد را در صورت تقاضاي كتبي </w:t>
            </w:r>
            <w:r>
              <w:rPr>
                <w:rFonts w:cs="B Nazanin" w:hint="cs"/>
                <w:b/>
                <w:bCs/>
                <w:rtl/>
              </w:rPr>
              <w:t>فروشنده</w:t>
            </w:r>
            <w:r w:rsidRPr="00E83690">
              <w:rPr>
                <w:rFonts w:cs="B Nazanin" w:hint="cs"/>
                <w:b/>
                <w:bCs/>
                <w:rtl/>
              </w:rPr>
              <w:t xml:space="preserve"> در مقابل ارائه ضمانت نامۀ بانكي كه حداكثر ظرف </w:t>
            </w:r>
            <w:r w:rsidRPr="00974DDE">
              <w:rPr>
                <w:rFonts w:cs="B Nazanin" w:hint="cs"/>
                <w:b/>
                <w:bCs/>
                <w:rtl/>
              </w:rPr>
              <w:t xml:space="preserve">مدت </w:t>
            </w:r>
            <w:r w:rsidR="00E10A15">
              <w:rPr>
                <w:rFonts w:cs="B Nazanin" w:hint="cs"/>
                <w:b/>
                <w:bCs/>
                <w:rtl/>
              </w:rPr>
              <w:t>یک هفته</w:t>
            </w:r>
            <w:r w:rsidRPr="00E83690">
              <w:rPr>
                <w:rFonts w:cs="B Nazanin" w:hint="cs"/>
                <w:b/>
                <w:bCs/>
                <w:rtl/>
              </w:rPr>
              <w:t xml:space="preserve"> از تاريخ مبادلۀ قرارداد ارائه شده باشد، به عنوان پيش پرداخت به </w:t>
            </w:r>
            <w:r>
              <w:rPr>
                <w:rFonts w:cs="B Nazanin" w:hint="cs"/>
                <w:b/>
                <w:bCs/>
                <w:rtl/>
              </w:rPr>
              <w:t>فروشنده</w:t>
            </w:r>
            <w:r w:rsidRPr="00E83690">
              <w:rPr>
                <w:rFonts w:cs="B Nazanin" w:hint="cs"/>
                <w:b/>
                <w:bCs/>
                <w:rtl/>
              </w:rPr>
              <w:t xml:space="preserve"> بپردازد؛ كه در اينصورت از هريك از صورتحساب هاي ارسالي </w:t>
            </w:r>
            <w:r>
              <w:rPr>
                <w:rFonts w:cs="B Nazanin" w:hint="cs"/>
                <w:b/>
                <w:bCs/>
                <w:rtl/>
              </w:rPr>
              <w:t>فروشنده</w:t>
            </w:r>
            <w:r w:rsidRPr="00E83690">
              <w:rPr>
                <w:rFonts w:cs="B Nazanin" w:hint="cs"/>
                <w:b/>
                <w:bCs/>
                <w:rtl/>
              </w:rPr>
              <w:t xml:space="preserve"> معادل درصد پيش پرداخت كسر مي گردد</w:t>
            </w:r>
            <w:r>
              <w:rPr>
                <w:rFonts w:cs="B Nazanin" w:hint="cs"/>
                <w:b/>
                <w:bCs/>
                <w:rtl/>
              </w:rPr>
              <w:t>.</w:t>
            </w:r>
            <w:r w:rsidRPr="00E83690">
              <w:rPr>
                <w:rFonts w:cs="B Nazanin" w:hint="cs"/>
                <w:b/>
                <w:bCs/>
                <w:rtl/>
              </w:rPr>
              <w:t xml:space="preserve"> در صورت عدم تحويل تجهيزات و نصب و راه اندازي آن ها طبق برنامۀ زمان بندي شده، </w:t>
            </w:r>
            <w:r>
              <w:rPr>
                <w:rFonts w:cs="B Nazanin" w:hint="cs"/>
                <w:b/>
                <w:bCs/>
                <w:rtl/>
              </w:rPr>
              <w:t>خریدار</w:t>
            </w:r>
            <w:r w:rsidRPr="00E83690">
              <w:rPr>
                <w:rFonts w:cs="B Nazanin" w:hint="cs"/>
                <w:b/>
                <w:bCs/>
                <w:rtl/>
              </w:rPr>
              <w:t xml:space="preserve"> مي تواند به فوريت و بدون نياز به تشريفات قضايي مبادرت به ضبط مبلغ تسويه نشده از تضمين پيش پرداخت نمايد. چنانچه در مدت مذكور </w:t>
            </w:r>
            <w:r>
              <w:rPr>
                <w:rFonts w:cs="B Nazanin" w:hint="cs"/>
                <w:b/>
                <w:bCs/>
                <w:rtl/>
              </w:rPr>
              <w:t>فروشنده</w:t>
            </w:r>
            <w:r w:rsidRPr="00E83690">
              <w:rPr>
                <w:rFonts w:cs="B Nazanin" w:hint="cs"/>
                <w:b/>
                <w:bCs/>
                <w:rtl/>
              </w:rPr>
              <w:t xml:space="preserve"> نسبت به ارائۀ ضمانت نامه پيش پرداخت اقدام ننمايد، به منزلۀ عدم نياز به پيش </w:t>
            </w:r>
            <w:r w:rsidRPr="00E83690">
              <w:rPr>
                <w:rFonts w:cs="B Nazanin" w:hint="cs"/>
                <w:b/>
                <w:bCs/>
                <w:rtl/>
              </w:rPr>
              <w:lastRenderedPageBreak/>
              <w:t xml:space="preserve">پرداخت خواهد بود. استرداد تضمين </w:t>
            </w:r>
            <w:r>
              <w:rPr>
                <w:rFonts w:cs="B Nazanin" w:hint="cs"/>
                <w:b/>
                <w:bCs/>
                <w:rtl/>
              </w:rPr>
              <w:t>فروشنده</w:t>
            </w:r>
            <w:r w:rsidRPr="00E83690">
              <w:rPr>
                <w:rFonts w:cs="B Nazanin" w:hint="cs"/>
                <w:b/>
                <w:bCs/>
                <w:rtl/>
              </w:rPr>
              <w:t xml:space="preserve"> منوط به تسويۀ كامل مبلغ پيش پرداخت و عدم هر گونه بدهي </w:t>
            </w:r>
            <w:r>
              <w:rPr>
                <w:rFonts w:cs="B Nazanin" w:hint="cs"/>
                <w:b/>
                <w:bCs/>
                <w:rtl/>
              </w:rPr>
              <w:t>فروشنده</w:t>
            </w:r>
            <w:r w:rsidRPr="00E83690">
              <w:rPr>
                <w:rFonts w:cs="B Nazanin" w:hint="cs"/>
                <w:b/>
                <w:bCs/>
                <w:rtl/>
              </w:rPr>
              <w:t xml:space="preserve"> بابت اين قرارداد به </w:t>
            </w:r>
            <w:r>
              <w:rPr>
                <w:rFonts w:cs="B Nazanin" w:hint="cs"/>
                <w:b/>
                <w:bCs/>
                <w:rtl/>
              </w:rPr>
              <w:t>خریدار</w:t>
            </w:r>
            <w:r w:rsidRPr="00E83690">
              <w:rPr>
                <w:rFonts w:cs="B Nazanin" w:hint="cs"/>
                <w:b/>
                <w:bCs/>
                <w:rtl/>
              </w:rPr>
              <w:t xml:space="preserve"> خواهد بود.</w:t>
            </w:r>
          </w:p>
          <w:p w:rsidR="005B1F95" w:rsidRPr="005B1F95" w:rsidRDefault="005B1F95" w:rsidP="00914D2B">
            <w:pPr>
              <w:pStyle w:val="ListParagraph"/>
              <w:numPr>
                <w:ilvl w:val="0"/>
                <w:numId w:val="9"/>
              </w:numPr>
              <w:spacing w:line="216" w:lineRule="auto"/>
              <w:ind w:left="0" w:firstLine="318"/>
              <w:jc w:val="both"/>
              <w:rPr>
                <w:rFonts w:cs="B Nazanin"/>
                <w:b/>
                <w:bCs/>
              </w:rPr>
            </w:pPr>
            <w:r w:rsidRPr="005B1F95">
              <w:rPr>
                <w:rFonts w:cs="B Nazanin" w:hint="cs"/>
                <w:b/>
                <w:bCs/>
                <w:rtl/>
              </w:rPr>
              <w:t>50% مبلغ قرارداد 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B1F95" w:rsidRPr="00E77BE8" w:rsidRDefault="005B1F95" w:rsidP="00914D2B">
            <w:pPr>
              <w:pStyle w:val="ListParagraph"/>
              <w:numPr>
                <w:ilvl w:val="0"/>
                <w:numId w:val="9"/>
              </w:numPr>
              <w:spacing w:line="216" w:lineRule="auto"/>
              <w:ind w:left="104" w:firstLine="214"/>
              <w:jc w:val="lowKashida"/>
              <w:rPr>
                <w:rFonts w:cs="B Nazanin"/>
                <w:b/>
                <w:bCs/>
              </w:rPr>
            </w:pPr>
            <w:r w:rsidRPr="00E77BE8">
              <w:rPr>
                <w:rFonts w:cs="B Nazanin" w:hint="cs"/>
                <w:b/>
                <w:bCs/>
                <w:rtl/>
              </w:rPr>
              <w:t>25 %</w:t>
            </w:r>
            <w:r>
              <w:rPr>
                <w:rFonts w:cs="B Nazanin" w:hint="cs"/>
                <w:b/>
                <w:bCs/>
                <w:rtl/>
              </w:rPr>
              <w:t xml:space="preserve"> </w:t>
            </w:r>
            <w:r w:rsidRPr="00E77BE8">
              <w:rPr>
                <w:rFonts w:cs="B Nazanin" w:hint="cs"/>
                <w:b/>
                <w:bCs/>
                <w:rtl/>
              </w:rPr>
              <w:t xml:space="preserve">مبلغ قرارداد پس از نصب و راه اندازي و آموزش و ارائه گواهي </w:t>
            </w:r>
            <w:r>
              <w:rPr>
                <w:rFonts w:cs="B Nazanin" w:hint="cs"/>
                <w:b/>
                <w:bCs/>
                <w:rtl/>
              </w:rPr>
              <w:t>توسط فروشنده</w:t>
            </w:r>
            <w:r w:rsidRPr="00E77BE8">
              <w:rPr>
                <w:rFonts w:cs="B Nazanin" w:hint="cs"/>
                <w:b/>
                <w:bCs/>
                <w:rtl/>
              </w:rPr>
              <w:t xml:space="preserve"> پرداخت مي گردد.</w:t>
            </w:r>
          </w:p>
          <w:p w:rsidR="005B1F95" w:rsidRPr="00E77BE8" w:rsidRDefault="005B1F95" w:rsidP="00914D2B">
            <w:pPr>
              <w:pStyle w:val="ListParagraph"/>
              <w:numPr>
                <w:ilvl w:val="0"/>
                <w:numId w:val="9"/>
              </w:numPr>
              <w:spacing w:line="216" w:lineRule="auto"/>
              <w:ind w:left="0" w:firstLine="318"/>
              <w:jc w:val="lowKashida"/>
              <w:rPr>
                <w:rFonts w:cs="B Nazanin"/>
                <w:b/>
                <w:bCs/>
              </w:rPr>
            </w:pPr>
            <w:r w:rsidRPr="00E77BE8">
              <w:rPr>
                <w:rFonts w:cs="B Nazanin" w:hint="cs"/>
                <w:b/>
                <w:bCs/>
                <w:rtl/>
              </w:rPr>
              <w:t xml:space="preserve">صورتحساب‌ها و مبالغ مندرج در آن‌ها بايد دقيقاً با جدول قيمت قراردادي اقلام طبق </w:t>
            </w:r>
            <w:r>
              <w:rPr>
                <w:rFonts w:cs="B Nazanin" w:hint="cs"/>
                <w:b/>
                <w:bCs/>
                <w:rtl/>
              </w:rPr>
              <w:t>فرم پیشنهاد قیمت</w:t>
            </w:r>
            <w:r w:rsidRPr="00E77BE8">
              <w:rPr>
                <w:rFonts w:cs="B Nazanin" w:hint="cs"/>
                <w:b/>
                <w:bCs/>
                <w:rtl/>
              </w:rPr>
              <w:t xml:space="preserve">، تطبيق نمايد و در هرحال نبايد در هيچ يك از صورتحساب‌ها مبلغي منظور شود بجز آنكه در مقابل آن، اقلامي كه در اسناد و مدارك قرارداد </w:t>
            </w:r>
            <w:r w:rsidRPr="00B30B62">
              <w:rPr>
                <w:rFonts w:cs="B Nazanin" w:hint="cs"/>
                <w:b/>
                <w:bCs/>
                <w:rtl/>
              </w:rPr>
              <w:t>ارسال آن‌ها تعهد شده تحويل گرديده باشد. حق تطبيق صورتحساب‌ها با اقلام تحويلي نيز همواره براي خريدار محفوظ است.</w:t>
            </w:r>
          </w:p>
          <w:p w:rsidR="002710F5" w:rsidRPr="00D14DDA" w:rsidRDefault="00D14DDA" w:rsidP="00914D2B">
            <w:pPr>
              <w:pStyle w:val="ListParagraph"/>
              <w:numPr>
                <w:ilvl w:val="0"/>
                <w:numId w:val="9"/>
              </w:numPr>
              <w:spacing w:line="216" w:lineRule="auto"/>
              <w:ind w:left="0" w:firstLine="318"/>
              <w:jc w:val="lowKashida"/>
              <w:rPr>
                <w:rStyle w:val="CommentReference"/>
                <w:rFonts w:cs="B Nazanin"/>
                <w:b/>
                <w:bCs/>
                <w:sz w:val="24"/>
                <w:szCs w:val="24"/>
                <w:rtl/>
              </w:rPr>
            </w:pPr>
            <w:r>
              <w:rPr>
                <w:rFonts w:cs="B Nazanin" w:hint="cs"/>
                <w:b/>
                <w:bCs/>
                <w:rtl/>
              </w:rPr>
              <w:t xml:space="preserve">بديهي است كليه پرداخت‌های مربوط به </w:t>
            </w:r>
            <w:r w:rsidR="005B1F95" w:rsidRPr="002710F5">
              <w:rPr>
                <w:rFonts w:cs="B Nazanin" w:hint="cs"/>
                <w:b/>
                <w:bCs/>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Pr>
                <w:rFonts w:cs="B Nazanin" w:hint="cs"/>
                <w:b/>
                <w:bCs/>
                <w:rtl/>
              </w:rPr>
              <w:t xml:space="preserve"> </w:t>
            </w:r>
            <w:r w:rsidR="005B1F95" w:rsidRPr="002710F5">
              <w:rPr>
                <w:rFonts w:cs="B Nazanin" w:hint="cs"/>
                <w:b/>
                <w:bCs/>
                <w:rtl/>
              </w:rPr>
              <w:t>در حساب‌هاي اين قرارداد محاسبه نخواهد گرديد.</w:t>
            </w:r>
            <w:bookmarkEnd w:id="3"/>
          </w:p>
        </w:tc>
      </w:tr>
      <w:tr w:rsidR="00A40139"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A40139" w:rsidRPr="00D97C36" w:rsidRDefault="00A40139" w:rsidP="00914D2B">
            <w:pPr>
              <w:jc w:val="both"/>
              <w:rPr>
                <w:rFonts w:cs="B Titr"/>
                <w:b/>
                <w:bCs/>
                <w:rtl/>
              </w:rPr>
            </w:pPr>
            <w:r w:rsidRPr="00D97C36">
              <w:rPr>
                <w:rFonts w:cs="B Titr" w:hint="cs"/>
                <w:b/>
                <w:bCs/>
                <w:rtl/>
              </w:rPr>
              <w:lastRenderedPageBreak/>
              <w:t>1</w:t>
            </w:r>
            <w:r>
              <w:rPr>
                <w:rFonts w:cs="B Titr" w:hint="cs"/>
                <w:b/>
                <w:bCs/>
                <w:rtl/>
              </w:rPr>
              <w:t>4</w:t>
            </w:r>
            <w:r w:rsidRPr="00D97C36">
              <w:rPr>
                <w:rFonts w:cs="B Titr" w:hint="cs"/>
                <w:b/>
                <w:bCs/>
                <w:rtl/>
              </w:rPr>
              <w:t>-روش اصلاح قرارداد:</w:t>
            </w:r>
          </w:p>
          <w:p w:rsidR="00A40139" w:rsidRDefault="00A40139" w:rsidP="00914D2B">
            <w:pPr>
              <w:ind w:left="33" w:hanging="33"/>
              <w:jc w:val="lowKashida"/>
              <w:rPr>
                <w:rStyle w:val="CommentReference"/>
                <w:rFonts w:cs="B Titr"/>
                <w:sz w:val="24"/>
                <w:szCs w:val="24"/>
                <w:rtl/>
              </w:rPr>
            </w:pPr>
            <w:r>
              <w:rPr>
                <w:rFonts w:cs="B Nazanin" w:hint="cs"/>
                <w:b/>
                <w:bCs/>
                <w:spacing w:val="-6"/>
                <w:rtl/>
              </w:rPr>
              <w:t>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rsidTr="00914D2B">
        <w:trPr>
          <w:trHeight w:val="1984"/>
        </w:trPr>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DF2C5E" w:rsidP="00914D2B">
            <w:pPr>
              <w:pStyle w:val="Title"/>
              <w:spacing w:line="216" w:lineRule="auto"/>
              <w:ind w:left="0"/>
              <w:jc w:val="lowKashida"/>
              <w:rPr>
                <w:rStyle w:val="CommentReference"/>
                <w:rFonts w:cs="B Titr"/>
                <w:sz w:val="24"/>
                <w:szCs w:val="24"/>
                <w:rtl/>
              </w:rPr>
            </w:pPr>
            <w:r>
              <w:rPr>
                <w:rStyle w:val="CommentReference"/>
                <w:rFonts w:cs="B Titr" w:hint="cs"/>
                <w:sz w:val="24"/>
                <w:szCs w:val="24"/>
                <w:rtl/>
              </w:rPr>
              <w:t>1</w:t>
            </w:r>
            <w:r w:rsidR="000E2CBD">
              <w:rPr>
                <w:rStyle w:val="CommentReference"/>
                <w:rFonts w:cs="B Titr" w:hint="cs"/>
                <w:sz w:val="24"/>
                <w:szCs w:val="24"/>
                <w:rtl/>
              </w:rPr>
              <w:t>5</w:t>
            </w:r>
            <w:r>
              <w:rPr>
                <w:rStyle w:val="CommentReference"/>
                <w:rFonts w:cs="B Titr" w:hint="cs"/>
                <w:sz w:val="24"/>
                <w:szCs w:val="24"/>
                <w:rtl/>
              </w:rPr>
              <w:t xml:space="preserve">- </w:t>
            </w:r>
            <w:r w:rsidR="005B1F95" w:rsidRPr="008E2449">
              <w:rPr>
                <w:rStyle w:val="CommentReference"/>
                <w:rFonts w:cs="B Titr" w:hint="cs"/>
                <w:sz w:val="24"/>
                <w:szCs w:val="24"/>
                <w:rtl/>
              </w:rPr>
              <w:t>زمان تحويل ، محل تحويل و تخليه</w:t>
            </w:r>
          </w:p>
          <w:p w:rsidR="005B1F95" w:rsidRPr="005B1F95" w:rsidRDefault="00D81338" w:rsidP="00914D2B">
            <w:pPr>
              <w:adjustRightInd w:val="0"/>
              <w:spacing w:line="216" w:lineRule="auto"/>
              <w:ind w:left="45" w:right="-17" w:hanging="45"/>
              <w:jc w:val="both"/>
              <w:rPr>
                <w:rFonts w:cs="B Nazanin"/>
                <w:b/>
                <w:bCs/>
                <w:w w:val="90"/>
              </w:rPr>
            </w:pPr>
            <w:r>
              <w:rPr>
                <w:rFonts w:cs="B Nazanin" w:hint="cs"/>
                <w:b/>
                <w:bCs/>
                <w:rtl/>
              </w:rPr>
              <w:t>1-1</w:t>
            </w:r>
            <w:r w:rsidR="000E2CBD">
              <w:rPr>
                <w:rFonts w:cs="B Nazanin" w:hint="cs"/>
                <w:b/>
                <w:bCs/>
                <w:rtl/>
              </w:rPr>
              <w:t>5</w:t>
            </w:r>
            <w:r>
              <w:rPr>
                <w:rFonts w:cs="B Nazanin" w:hint="cs"/>
                <w:b/>
                <w:bCs/>
                <w:rtl/>
              </w:rPr>
              <w:t xml:space="preserve">- </w:t>
            </w:r>
            <w:r w:rsidR="005B1F95" w:rsidRPr="005B1F95">
              <w:rPr>
                <w:rFonts w:cs="B Nazanin" w:hint="cs"/>
                <w:b/>
                <w:bCs/>
                <w:rtl/>
              </w:rPr>
              <w:t>فروشنده متعهد است اقلام موضوع اين قرارداد را</w:t>
            </w:r>
            <w:r>
              <w:rPr>
                <w:rFonts w:cs="B Nazanin" w:hint="cs"/>
                <w:b/>
                <w:bCs/>
                <w:rtl/>
              </w:rPr>
              <w:t xml:space="preserve"> </w:t>
            </w:r>
            <w:r w:rsidR="005B1F95" w:rsidRPr="005B1F95">
              <w:rPr>
                <w:rFonts w:cs="B Nazanin" w:hint="cs"/>
                <w:b/>
                <w:bCs/>
                <w:rtl/>
              </w:rPr>
              <w:t xml:space="preserve">حداکثر </w:t>
            </w:r>
            <w:r w:rsidR="005B1F95" w:rsidRPr="005B1F95">
              <w:rPr>
                <w:rFonts w:cs="B Nazanin" w:hint="cs"/>
                <w:b/>
                <w:bCs/>
                <w:rtl/>
                <w:lang w:bidi="fa-IR"/>
              </w:rPr>
              <w:t xml:space="preserve">طي مدت </w:t>
            </w:r>
            <w:r>
              <w:rPr>
                <w:rFonts w:cs="B Nazanin" w:hint="cs"/>
                <w:b/>
                <w:bCs/>
                <w:rtl/>
                <w:lang w:bidi="fa-IR"/>
              </w:rPr>
              <w:t>....</w:t>
            </w:r>
            <w:r w:rsidR="005B1F95" w:rsidRPr="005B1F95">
              <w:rPr>
                <w:rFonts w:cs="B Nazanin" w:hint="cs"/>
                <w:b/>
                <w:bCs/>
                <w:rtl/>
                <w:lang w:bidi="fa-IR"/>
              </w:rPr>
              <w:t xml:space="preserve"> ماه پس از انعقاد و ابلاغ قرارداد، تحویل خریدار نماید.</w:t>
            </w:r>
          </w:p>
          <w:p w:rsidR="005B1F95" w:rsidRPr="005B1F95" w:rsidRDefault="00D81338" w:rsidP="00914D2B">
            <w:pPr>
              <w:adjustRightInd w:val="0"/>
              <w:spacing w:line="216" w:lineRule="auto"/>
              <w:ind w:left="45" w:right="-17" w:hanging="45"/>
              <w:jc w:val="both"/>
              <w:rPr>
                <w:rFonts w:cs="B Nazanin"/>
                <w:b/>
                <w:bCs/>
                <w:w w:val="90"/>
              </w:rPr>
            </w:pPr>
            <w:r>
              <w:rPr>
                <w:rFonts w:cs="B Nazanin" w:hint="cs"/>
                <w:b/>
                <w:bCs/>
                <w:rtl/>
              </w:rPr>
              <w:t>2-1</w:t>
            </w:r>
            <w:r w:rsidR="000E2CBD">
              <w:rPr>
                <w:rFonts w:cs="B Nazanin" w:hint="cs"/>
                <w:b/>
                <w:bCs/>
                <w:rtl/>
              </w:rPr>
              <w:t>5</w:t>
            </w:r>
            <w:r>
              <w:rPr>
                <w:rFonts w:cs="B Nazanin" w:hint="cs"/>
                <w:b/>
                <w:bCs/>
                <w:rtl/>
              </w:rPr>
              <w:t xml:space="preserve">- </w:t>
            </w:r>
            <w:r w:rsidR="005B1F95" w:rsidRPr="005B1F95">
              <w:rPr>
                <w:rFonts w:cs="B Nazanin" w:hint="cs"/>
                <w:b/>
                <w:bCs/>
                <w:rtl/>
              </w:rPr>
              <w:t>محل تحويل مورد معامله، انبار دانشگاه علوم پزشکی ایران 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B1F95" w:rsidRDefault="00D81338" w:rsidP="00914D2B">
            <w:pPr>
              <w:spacing w:line="216" w:lineRule="auto"/>
              <w:ind w:left="45" w:hanging="45"/>
              <w:jc w:val="both"/>
              <w:rPr>
                <w:rStyle w:val="CommentReference"/>
                <w:rFonts w:cs="B Nazanin"/>
                <w:sz w:val="24"/>
                <w:szCs w:val="24"/>
                <w:rtl/>
              </w:rPr>
            </w:pPr>
            <w:r>
              <w:rPr>
                <w:rFonts w:cs="B Nazanin" w:hint="cs"/>
                <w:b/>
                <w:bCs/>
                <w:rtl/>
              </w:rPr>
              <w:t>3-1</w:t>
            </w:r>
            <w:r w:rsidR="000E2CBD">
              <w:rPr>
                <w:rFonts w:cs="B Nazanin" w:hint="cs"/>
                <w:b/>
                <w:bCs/>
                <w:rtl/>
              </w:rPr>
              <w:t>5</w:t>
            </w:r>
            <w:r>
              <w:rPr>
                <w:rFonts w:cs="B Nazanin" w:hint="cs"/>
                <w:b/>
                <w:bCs/>
                <w:rtl/>
              </w:rPr>
              <w:t xml:space="preserve">- </w:t>
            </w:r>
            <w:r w:rsidR="005B1F95" w:rsidRPr="005B1F95">
              <w:rPr>
                <w:rFonts w:cs="B Nazanin" w:hint="cs"/>
                <w:b/>
                <w:bCs/>
                <w:rtl/>
              </w:rPr>
              <w:t>مسئوليت سلامت دستگاه تا تحویل به انبار خریدار به عهده فروشنده بوده و هیچگونه وجهی اضافه بر مبلغ موضوع ماده 14 حین قرارداد به فروشنده پرداخت نخواهد شد.</w:t>
            </w:r>
          </w:p>
        </w:tc>
      </w:tr>
      <w:tr w:rsidR="002710F5" w:rsidRPr="008E2449" w:rsidTr="00914D2B">
        <w:trPr>
          <w:trHeight w:val="3855"/>
        </w:trPr>
        <w:tc>
          <w:tcPr>
            <w:tcW w:w="11129" w:type="dxa"/>
            <w:gridSpan w:val="2"/>
            <w:tcBorders>
              <w:top w:val="single" w:sz="12" w:space="0" w:color="auto"/>
              <w:left w:val="single" w:sz="12" w:space="0" w:color="auto"/>
              <w:bottom w:val="single" w:sz="12" w:space="0" w:color="auto"/>
              <w:right w:val="single" w:sz="12" w:space="0" w:color="auto"/>
            </w:tcBorders>
          </w:tcPr>
          <w:p w:rsidR="002710F5" w:rsidRPr="00F06E01" w:rsidRDefault="00DF2C5E" w:rsidP="00914D2B">
            <w:pPr>
              <w:pStyle w:val="Title"/>
              <w:spacing w:line="216" w:lineRule="auto"/>
              <w:ind w:left="0"/>
              <w:jc w:val="lowKashida"/>
              <w:rPr>
                <w:rStyle w:val="CommentReference"/>
                <w:rFonts w:cs="B Titr"/>
                <w:sz w:val="24"/>
                <w:szCs w:val="24"/>
              </w:rPr>
            </w:pPr>
            <w:bookmarkStart w:id="4"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4"/>
          </w:p>
          <w:p w:rsidR="002710F5" w:rsidRPr="000E2CBD" w:rsidRDefault="00D81338" w:rsidP="00914D2B">
            <w:pPr>
              <w:spacing w:line="216" w:lineRule="auto"/>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Default="00D81338" w:rsidP="00914D2B">
            <w:pPr>
              <w:spacing w:line="216" w:lineRule="auto"/>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ريال (بحروف .............................................. ريال) تسليم خريدار گرديد كه در صورت رعايت كامل مفاد قرارداد و تائيد خريدار قابل استرداد است.</w:t>
            </w:r>
          </w:p>
          <w:p w:rsidR="00914D2B" w:rsidRPr="00D81338" w:rsidRDefault="007C1CFE" w:rsidP="00914D2B">
            <w:pPr>
              <w:spacing w:line="216" w:lineRule="auto"/>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آموزش راه اندازی و همچنين پس از پايان دوره‌ي گارانتي مي‌باشد. درصورت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914D2B" w:rsidRPr="000E2CBD" w:rsidRDefault="000E2CBD" w:rsidP="00914D2B">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1A4CB8" w:rsidRDefault="002710F5" w:rsidP="00571F6B">
            <w:pPr>
              <w:pStyle w:val="ListParagraph"/>
              <w:numPr>
                <w:ilvl w:val="1"/>
                <w:numId w:val="11"/>
              </w:numPr>
              <w:ind w:left="0" w:firstLine="360"/>
              <w:jc w:val="both"/>
              <w:rPr>
                <w:rFonts w:cs="B Nazanin"/>
                <w:b/>
                <w:bCs/>
                <w:color w:val="000000" w:themeColor="text1"/>
              </w:rPr>
            </w:pPr>
            <w:r w:rsidRPr="009B404E">
              <w:rPr>
                <w:rFonts w:cs="B Nazanin" w:hint="cs"/>
                <w:b/>
                <w:bCs/>
                <w:rtl/>
              </w:rPr>
              <w:t>فروشنده مكلف است كالاي مورد معامله را حداكثر تا پايان مدت قرارداد در محل پروژه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p w:rsidR="002710F5" w:rsidRPr="000E2CBD" w:rsidRDefault="002710F5" w:rsidP="00E84228">
            <w:pPr>
              <w:pStyle w:val="ListParagraph"/>
              <w:numPr>
                <w:ilvl w:val="1"/>
                <w:numId w:val="11"/>
              </w:numPr>
              <w:tabs>
                <w:tab w:val="right" w:pos="765"/>
              </w:tabs>
              <w:ind w:left="0" w:firstLine="360"/>
              <w:jc w:val="both"/>
              <w:rPr>
                <w:rStyle w:val="CommentReference"/>
                <w:rFonts w:cs="B Titr"/>
                <w:sz w:val="24"/>
                <w:szCs w:val="24"/>
                <w:rtl/>
              </w:rPr>
            </w:pPr>
            <w:r w:rsidRPr="000E2CBD">
              <w:rPr>
                <w:rFonts w:cs="B Nazanin" w:hint="cs"/>
                <w:b/>
                <w:bCs/>
                <w:rtl/>
              </w:rPr>
              <w:t xml:space="preserve">در صورتي كه فروشنده از رفع نواقص و تعويض اقلام، ظرف زمان تعيين شده </w:t>
            </w:r>
            <w:r w:rsidR="00E84228">
              <w:rPr>
                <w:rFonts w:cs="B Nazanin" w:hint="cs"/>
                <w:b/>
                <w:bCs/>
                <w:rtl/>
              </w:rPr>
              <w:t xml:space="preserve">توسط خریدار </w:t>
            </w:r>
            <w:r w:rsidRPr="000E2CBD">
              <w:rPr>
                <w:rFonts w:cs="B Nazanin" w:hint="cs"/>
                <w:b/>
                <w:bCs/>
                <w:rtl/>
              </w:rPr>
              <w:t xml:space="preserve">خودداري نمايد؛ خريدار می تواند جهت جلوگيري از اختلال در امور خود  با اخذ مجوز از گروه تجهيزات پزشكي دانشگاه نواقص را رفع و هزينه هاي متعلقه را به اضافه 20% </w:t>
            </w:r>
            <w:r w:rsidRPr="000E2CBD">
              <w:rPr>
                <w:rFonts w:cs="B Nazanin" w:hint="cs"/>
                <w:b/>
                <w:bCs/>
                <w:rtl/>
              </w:rPr>
              <w:lastRenderedPageBreak/>
              <w:t>به حساب بدهكار فروشنده منظور مي نمايد. نظر خريدار دراين</w:t>
            </w:r>
            <w:r w:rsidR="00CF40D9" w:rsidRPr="000E2CBD">
              <w:rPr>
                <w:rFonts w:cs="B Nazanin"/>
                <w:b/>
                <w:bCs/>
              </w:rPr>
              <w:t xml:space="preserve"> </w:t>
            </w:r>
            <w:r w:rsidRPr="000E2CBD">
              <w:rPr>
                <w:rFonts w:cs="B Nazanin" w:hint="cs"/>
                <w:b/>
                <w:bCs/>
                <w:rtl/>
              </w:rPr>
              <w:t>موارد قطعي است و فروشنده حق هرگونه اعتراضی را در این خصوص از خود سلب می کند.</w:t>
            </w:r>
          </w:p>
        </w:tc>
      </w:tr>
      <w:tr w:rsidR="006D2953" w:rsidRPr="008E2449" w:rsidTr="001D093C">
        <w:trPr>
          <w:trHeight w:val="537"/>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0E2CBD" w:rsidRDefault="000E2CBD" w:rsidP="000E2CB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lastRenderedPageBreak/>
              <w:t xml:space="preserve">18- </w:t>
            </w:r>
            <w:r w:rsidR="006D2953" w:rsidRPr="000E2CBD">
              <w:rPr>
                <w:rStyle w:val="CommentReference"/>
                <w:rFonts w:ascii="Arial" w:hAnsi="Arial" w:cs="B Titr" w:hint="cs"/>
                <w:sz w:val="24"/>
                <w:szCs w:val="24"/>
                <w:rtl/>
              </w:rPr>
              <w:t>تعهدات فروشنده:</w:t>
            </w:r>
          </w:p>
          <w:p w:rsidR="006D2953" w:rsidRPr="00AE1DE5" w:rsidRDefault="006D2953" w:rsidP="004923A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AE1DE5">
              <w:rPr>
                <w:rFonts w:cs="B Titr" w:hint="cs"/>
                <w:b/>
                <w:bCs/>
                <w:color w:val="000000" w:themeColor="text1"/>
                <w:u w:val="single"/>
                <w:rtl/>
              </w:rPr>
              <w:t>نصب و راه‌اندازي و تحويل موقت:</w:t>
            </w:r>
          </w:p>
          <w:p w:rsidR="007421C2" w:rsidRPr="007421C2" w:rsidRDefault="007421C2" w:rsidP="007421C2">
            <w:pPr>
              <w:pStyle w:val="ListParagraph"/>
              <w:numPr>
                <w:ilvl w:val="0"/>
                <w:numId w:val="13"/>
              </w:numPr>
              <w:tabs>
                <w:tab w:val="left" w:pos="813"/>
                <w:tab w:val="left" w:pos="955"/>
                <w:tab w:val="left" w:pos="1097"/>
              </w:tabs>
              <w:adjustRightInd w:val="0"/>
              <w:ind w:right="-17"/>
              <w:jc w:val="lowKashida"/>
              <w:rPr>
                <w:rFonts w:cs="B Nazanin"/>
                <w:b/>
                <w:bCs/>
                <w:color w:val="000000" w:themeColor="text1"/>
              </w:rPr>
            </w:pPr>
            <w:r w:rsidRPr="00ED63FB">
              <w:rPr>
                <w:rFonts w:cs="B Nazanin" w:hint="cs"/>
                <w:b/>
                <w:bCs/>
                <w:color w:val="000000" w:themeColor="text1"/>
                <w:rtl/>
              </w:rPr>
              <w:t xml:space="preserve">فروشنده موظف به ثبت نام در سايت </w:t>
            </w:r>
            <w:r w:rsidRPr="00ED63FB">
              <w:rPr>
                <w:rFonts w:cs="B Nazanin"/>
                <w:b/>
                <w:bCs/>
                <w:color w:val="000000" w:themeColor="text1"/>
              </w:rPr>
              <w:t>imed.ir</w:t>
            </w:r>
            <w:r w:rsidRPr="00ED63FB">
              <w:rPr>
                <w:rFonts w:cs="B Nazanin" w:hint="cs"/>
                <w:b/>
                <w:bCs/>
                <w:color w:val="000000" w:themeColor="text1"/>
                <w:rtl/>
                <w:lang w:bidi="fa-IR"/>
              </w:rPr>
              <w:t xml:space="preserve"> مي باشد.</w:t>
            </w:r>
          </w:p>
          <w:p w:rsidR="006D2953" w:rsidRPr="00ED63FB" w:rsidRDefault="006D2953" w:rsidP="000E2CBD">
            <w:pPr>
              <w:pStyle w:val="ListParagraph"/>
              <w:numPr>
                <w:ilvl w:val="0"/>
                <w:numId w:val="13"/>
              </w:numPr>
              <w:tabs>
                <w:tab w:val="left" w:pos="405"/>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فروشنده متعهد گرديد دستگاه‌ موضوع قرارداد را در مرکزی که دانشگاه اعلام می نماید نصب و راه‌اندازي نموده و نسبت </w:t>
            </w:r>
            <w:r w:rsidRPr="00ED63FB">
              <w:rPr>
                <w:rFonts w:cs="B Nazanin" w:hint="cs"/>
                <w:b/>
                <w:bCs/>
                <w:color w:val="000000" w:themeColor="text1"/>
                <w:spacing w:val="-4"/>
                <w:rtl/>
              </w:rPr>
              <w:t>به انجام تست‌هاي پذيرش (</w:t>
            </w:r>
            <w:r w:rsidRPr="00ED63FB">
              <w:rPr>
                <w:rFonts w:cs="B Nazanin"/>
                <w:b/>
                <w:bCs/>
                <w:color w:val="000000" w:themeColor="text1"/>
                <w:spacing w:val="-4"/>
              </w:rPr>
              <w:t>(Acceptance Test</w:t>
            </w:r>
            <w:r w:rsidRPr="00ED63FB">
              <w:rPr>
                <w:rFonts w:cs="B Nazanin" w:hint="cs"/>
                <w:b/>
                <w:bCs/>
                <w:color w:val="000000" w:themeColor="text1"/>
                <w:spacing w:val="-4"/>
                <w:rtl/>
              </w:rPr>
              <w:t xml:space="preserve"> بر اساس روش هاي اجرائي ارائه شده از سوي كمپاني سازنده اقدام نمايد.</w:t>
            </w:r>
          </w:p>
          <w:p w:rsidR="006D2953" w:rsidRPr="00ED63FB" w:rsidRDefault="006D2953" w:rsidP="00571F6B">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rsidR="006D2953" w:rsidRDefault="006D2953" w:rsidP="000E2CB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ED63FB" w:rsidRDefault="00ED63FB" w:rsidP="000E2CB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 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6D2953" w:rsidRDefault="00ED63FB" w:rsidP="000E2CB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Default="00ED63FB" w:rsidP="000E2CB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0E2CBD" w:rsidRPr="007C19EA" w:rsidRDefault="000E2CBD" w:rsidP="000E2CB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گارانتي و خدمات پس از فروش </w:t>
            </w:r>
          </w:p>
          <w:p w:rsidR="000E2CBD" w:rsidRPr="00DF3376" w:rsidRDefault="000E2CBD" w:rsidP="002A758D">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DF3376">
              <w:rPr>
                <w:rFonts w:ascii="Times New Roman" w:hAnsi="Times New Roman" w:cs="B Nazanin" w:hint="cs"/>
                <w:color w:val="000000" w:themeColor="text1"/>
                <w:sz w:val="24"/>
                <w:szCs w:val="24"/>
                <w:rtl/>
              </w:rPr>
              <w:t xml:space="preserve">دوره گارانتي بمدت </w:t>
            </w:r>
            <w:r w:rsidR="002A758D">
              <w:rPr>
                <w:rFonts w:ascii="Times New Roman" w:hAnsi="Times New Roman" w:cs="B Nazanin" w:hint="cs"/>
                <w:color w:val="000000" w:themeColor="text1"/>
                <w:sz w:val="24"/>
                <w:szCs w:val="24"/>
                <w:rtl/>
              </w:rPr>
              <w:t>....</w:t>
            </w:r>
            <w:r w:rsidRPr="00DF3376">
              <w:rPr>
                <w:rFonts w:ascii="Times New Roman" w:hAnsi="Times New Roman" w:cs="B Nazanin" w:hint="cs"/>
                <w:color w:val="000000" w:themeColor="text1"/>
                <w:sz w:val="24"/>
                <w:szCs w:val="24"/>
                <w:rtl/>
              </w:rPr>
              <w:t xml:space="preserve"> ماه مي باشد و خدمات پس از فروش بر اساس ضوابط نگهداشت و با تعرفه مصوب اداره كل </w:t>
            </w:r>
            <w:r w:rsidRPr="00DF3376">
              <w:rPr>
                <w:rFonts w:ascii="Times New Roman" w:hAnsi="Times New Roman" w:cs="B Nazanin" w:hint="cs"/>
                <w:color w:val="000000" w:themeColor="text1"/>
                <w:spacing w:val="-4"/>
                <w:sz w:val="24"/>
                <w:szCs w:val="24"/>
                <w:rtl/>
              </w:rPr>
              <w:t>تجهيزات پزشكي وزارت بهداشت و</w:t>
            </w:r>
            <w:r>
              <w:rPr>
                <w:rFonts w:ascii="Times New Roman" w:hAnsi="Times New Roman" w:cs="B Nazanin" w:hint="cs"/>
                <w:color w:val="000000" w:themeColor="text1"/>
                <w:spacing w:val="-4"/>
                <w:sz w:val="24"/>
                <w:szCs w:val="24"/>
                <w:rtl/>
              </w:rPr>
              <w:t xml:space="preserve"> </w:t>
            </w:r>
            <w:r w:rsidRPr="00DF3376">
              <w:rPr>
                <w:rFonts w:ascii="Times New Roman" w:hAnsi="Times New Roman" w:cs="B Nazanin" w:hint="cs"/>
                <w:color w:val="000000" w:themeColor="text1"/>
                <w:spacing w:val="-4"/>
                <w:sz w:val="24"/>
                <w:szCs w:val="24"/>
                <w:rtl/>
              </w:rPr>
              <w:t>درمان آموزش پزشكي 10 سال پس از نصب و راه اندازي كليه تجهيزات تعيين مي‌گردد.</w:t>
            </w:r>
          </w:p>
          <w:p w:rsidR="000E2CBD" w:rsidRDefault="000E2CBD" w:rsidP="00737C6C">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5" w:name="_Ref424727117"/>
            <w:r w:rsidRPr="007C19EA">
              <w:rPr>
                <w:rFonts w:ascii="Times New Roman" w:hAnsi="Times New Roman" w:cs="B Nazanin" w:hint="cs"/>
                <w:color w:val="000000" w:themeColor="text1"/>
                <w:sz w:val="24"/>
                <w:szCs w:val="24"/>
                <w:rtl/>
              </w:rPr>
              <w:t>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صورت بروز هرگونه عيب ونقص 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هر قسمت از اقلام بعد از تحويل درطول مدت گارانتي</w:t>
            </w:r>
            <w:r>
              <w:rPr>
                <w:rFonts w:ascii="Times New Roman" w:hAnsi="Times New Roman" w:cs="B Nazanin" w:hint="cs"/>
                <w:color w:val="000000" w:themeColor="text1"/>
                <w:sz w:val="24"/>
                <w:szCs w:val="24"/>
                <w:rtl/>
              </w:rPr>
              <w:t>،</w:t>
            </w:r>
            <w:r w:rsidRPr="007C19EA">
              <w:rPr>
                <w:rFonts w:ascii="Times New Roman" w:hAnsi="Times New Roman" w:cs="B Nazanin" w:hint="cs"/>
                <w:color w:val="000000" w:themeColor="text1"/>
                <w:sz w:val="24"/>
                <w:szCs w:val="24"/>
                <w:rtl/>
              </w:rPr>
              <w:t xml:space="preserve"> فروشنده موظف است نسبت به رفع و يا تعويض آن ظرف حداكثر</w:t>
            </w:r>
            <w:r>
              <w:rPr>
                <w:rFonts w:ascii="Times New Roman" w:hAnsi="Times New Roman" w:cs="B Nazanin" w:hint="cs"/>
                <w:color w:val="000000" w:themeColor="text1"/>
                <w:sz w:val="24"/>
                <w:szCs w:val="24"/>
                <w:rtl/>
              </w:rPr>
              <w:t xml:space="preserve"> </w:t>
            </w:r>
            <w:r w:rsidR="00737C6C">
              <w:rPr>
                <w:rFonts w:ascii="Times New Roman" w:hAnsi="Times New Roman" w:cs="B Nazanin" w:hint="cs"/>
                <w:color w:val="000000" w:themeColor="text1"/>
                <w:sz w:val="24"/>
                <w:szCs w:val="24"/>
                <w:rtl/>
              </w:rPr>
              <w:t>48</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ساعت اقدام نمايد.</w:t>
            </w:r>
            <w:bookmarkEnd w:id="5"/>
          </w:p>
          <w:p w:rsidR="000B3D4D" w:rsidRPr="000B3D4D" w:rsidRDefault="000B3D4D" w:rsidP="000B3D4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0B3D4D">
              <w:rPr>
                <w:rFonts w:cs="B Titr" w:hint="cs"/>
                <w:b/>
                <w:bCs/>
                <w:color w:val="000000" w:themeColor="text1"/>
                <w:u w:val="single"/>
                <w:rtl/>
              </w:rPr>
              <w:t xml:space="preserve">سالم بودن مواد و كيفيت اقلام </w:t>
            </w:r>
          </w:p>
          <w:p w:rsidR="000B3D4D" w:rsidRDefault="000B3D4D" w:rsidP="000B3D4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rsidR="000E2CBD" w:rsidRPr="004D3C9E" w:rsidRDefault="000B3D4D" w:rsidP="00571F6B">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rsidR="004D3C9E" w:rsidRPr="007C19EA" w:rsidRDefault="004D3C9E" w:rsidP="004D3C9E">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pacing w:val="-4"/>
                <w:sz w:val="24"/>
                <w:szCs w:val="24"/>
                <w:rtl/>
              </w:rPr>
              <w:lastRenderedPageBreak/>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7C19EA"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7C19EA">
              <w:rPr>
                <w:rFonts w:cs="B Titr" w:hint="cs"/>
                <w:b/>
                <w:bCs/>
                <w:color w:val="000000" w:themeColor="text1"/>
                <w:u w:val="single"/>
                <w:rtl/>
              </w:rPr>
              <w:t>آموزش</w:t>
            </w:r>
          </w:p>
          <w:p w:rsidR="004D3C9E" w:rsidRPr="007C19EA" w:rsidRDefault="004D3C9E" w:rsidP="004D3C9E">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w:t>
            </w:r>
            <w:r>
              <w:rPr>
                <w:rFonts w:cs="B Nazanin" w:hint="cs"/>
                <w:color w:val="000000" w:themeColor="text1"/>
                <w:sz w:val="24"/>
                <w:szCs w:val="24"/>
                <w:rtl/>
              </w:rPr>
              <w:t xml:space="preserve"> </w:t>
            </w:r>
            <w:r w:rsidRPr="007C19EA">
              <w:rPr>
                <w:rFonts w:cs="B Nazanin" w:hint="cs"/>
                <w:color w:val="000000" w:themeColor="text1"/>
                <w:sz w:val="24"/>
                <w:szCs w:val="24"/>
                <w:rtl/>
              </w:rPr>
              <w:t>‌(</w:t>
            </w:r>
            <w:r w:rsidRPr="007C19EA">
              <w:rPr>
                <w:rFonts w:cs="B Nazanin"/>
                <w:color w:val="000000" w:themeColor="text1"/>
                <w:sz w:val="24"/>
                <w:szCs w:val="24"/>
              </w:rPr>
              <w:t>PM</w:t>
            </w:r>
            <w:r>
              <w:rPr>
                <w:rFonts w:cs="B Nazanin" w:hint="cs"/>
                <w:color w:val="000000" w:themeColor="text1"/>
                <w:sz w:val="24"/>
                <w:szCs w:val="24"/>
                <w:rtl/>
              </w:rPr>
              <w:t xml:space="preserve"> </w:t>
            </w:r>
            <w:r w:rsidRPr="007C19EA">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7C19EA">
              <w:rPr>
                <w:rFonts w:cs="B Nazanin" w:hint="cs"/>
                <w:color w:val="000000" w:themeColor="text1"/>
                <w:sz w:val="24"/>
                <w:szCs w:val="24"/>
                <w:rtl/>
              </w:rPr>
              <w:t xml:space="preserve">. </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جهت تامين ايمني بيمار و دستگاه به عمل آيد را به كارشناسان تجهيزات پزشكي معرفي شده دانشگاه، ارائه نمايد.</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7C19EA">
              <w:rPr>
                <w:rFonts w:cs="B Nazanin"/>
                <w:color w:val="000000" w:themeColor="text1"/>
                <w:sz w:val="24"/>
                <w:szCs w:val="24"/>
              </w:rPr>
              <w:t>Quick Operating Manual</w:t>
            </w:r>
            <w:r w:rsidRPr="007C19EA">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rsidR="004D3C9E"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ساير تعهدات فروشنده: </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 xml:space="preserve">فروشنده </w:t>
            </w:r>
            <w:r w:rsidRPr="00A82702">
              <w:rPr>
                <w:rFonts w:cs="B Nazanin" w:hint="cs"/>
                <w:b/>
                <w:bCs/>
                <w:color w:val="000000" w:themeColor="text1"/>
                <w:rtl/>
              </w:rPr>
              <w:t xml:space="preserve">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color w:val="000000" w:themeColor="text1"/>
                <w:rtl/>
              </w:rPr>
              <w:t>خریدار</w:t>
            </w:r>
            <w:r w:rsidRPr="00A82702">
              <w:rPr>
                <w:rFonts w:cs="B Nazanin" w:hint="cs"/>
                <w:b/>
                <w:bCs/>
                <w:color w:val="000000" w:themeColor="text1"/>
                <w:rtl/>
              </w:rPr>
              <w:t xml:space="preserve">به عهده </w:t>
            </w:r>
            <w:r w:rsidRPr="004D3C9E">
              <w:rPr>
                <w:rFonts w:cs="B Nazanin" w:hint="cs"/>
                <w:b/>
                <w:bCs/>
                <w:color w:val="000000" w:themeColor="text1"/>
                <w:rtl/>
              </w:rPr>
              <w:t>فروشندهخواهد بود و فروشنده حق هرگونه اعتراض را نسبت به کیفیت و کمیّت خسارات معین از خود سلب می نماید و خریدارمی تواند خسارات را از مطالبات فروشنده و یا از ضمانت نامه بانکی و یا هر طریق مقتضی و ممکن و صول نماید.</w:t>
            </w:r>
          </w:p>
          <w:p w:rsidR="00726C2E" w:rsidRDefault="00726C2E" w:rsidP="00726C2E">
            <w:pPr>
              <w:pStyle w:val="ListParagraph"/>
              <w:numPr>
                <w:ilvl w:val="0"/>
                <w:numId w:val="17"/>
              </w:numPr>
              <w:tabs>
                <w:tab w:val="right" w:pos="1035"/>
              </w:tabs>
              <w:ind w:left="0" w:firstLine="495"/>
              <w:jc w:val="both"/>
              <w:rPr>
                <w:rFonts w:cs="B Nazanin"/>
                <w:b/>
                <w:bCs/>
                <w:color w:val="000000" w:themeColor="text1"/>
              </w:rPr>
            </w:pPr>
            <w:r w:rsidRPr="00726C2E">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726C2E">
              <w:rPr>
                <w:rFonts w:cs="B Nazanin" w:hint="cs"/>
                <w:b/>
                <w:bCs/>
                <w:color w:val="000000" w:themeColor="text1"/>
                <w:rtl/>
              </w:rPr>
              <w:t>ی</w:t>
            </w:r>
            <w:r w:rsidRPr="00726C2E">
              <w:rPr>
                <w:rFonts w:cs="B Nazanin" w:hint="eastAsia"/>
                <w:b/>
                <w:bCs/>
                <w:color w:val="000000" w:themeColor="text1"/>
                <w:rtl/>
              </w:rPr>
              <w:t>،</w:t>
            </w:r>
            <w:r w:rsidRPr="00726C2E">
              <w:rPr>
                <w:rFonts w:cs="B Nazanin"/>
                <w:b/>
                <w:bCs/>
                <w:color w:val="000000" w:themeColor="text1"/>
                <w:rtl/>
              </w:rPr>
              <w:t xml:space="preserve">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واگذار</w:t>
            </w:r>
            <w:r w:rsidRPr="00726C2E">
              <w:rPr>
                <w:rFonts w:cs="B Nazanin" w:hint="cs"/>
                <w:b/>
                <w:bCs/>
                <w:color w:val="000000" w:themeColor="text1"/>
                <w:rtl/>
              </w:rPr>
              <w:t>ی</w:t>
            </w:r>
            <w:r w:rsidRPr="00726C2E">
              <w:rPr>
                <w:rFonts w:cs="B Nazanin"/>
                <w:b/>
                <w:bCs/>
                <w:color w:val="000000" w:themeColor="text1"/>
                <w:rtl/>
              </w:rPr>
              <w:t xml:space="preserve"> از اعتبار ساقط و علاوه بر ا</w:t>
            </w:r>
            <w:r w:rsidRPr="00726C2E">
              <w:rPr>
                <w:rFonts w:cs="B Nazanin" w:hint="cs"/>
                <w:b/>
                <w:bCs/>
                <w:color w:val="000000" w:themeColor="text1"/>
                <w:rtl/>
              </w:rPr>
              <w:t>ی</w:t>
            </w:r>
            <w:r w:rsidRPr="00726C2E">
              <w:rPr>
                <w:rFonts w:cs="B Nazanin" w:hint="eastAsia"/>
                <w:b/>
                <w:bCs/>
                <w:color w:val="000000" w:themeColor="text1"/>
                <w:rtl/>
              </w:rPr>
              <w:t>جاد</w:t>
            </w:r>
            <w:r w:rsidRPr="00726C2E">
              <w:rPr>
                <w:rFonts w:cs="B Nazanin"/>
                <w:b/>
                <w:bCs/>
                <w:color w:val="000000" w:themeColor="text1"/>
                <w:rtl/>
              </w:rPr>
              <w:t xml:space="preserve"> حق فسخ برا</w:t>
            </w:r>
            <w:r w:rsidRPr="00726C2E">
              <w:rPr>
                <w:rFonts w:cs="B Nazanin" w:hint="cs"/>
                <w:b/>
                <w:bCs/>
                <w:color w:val="000000" w:themeColor="text1"/>
                <w:rtl/>
              </w:rPr>
              <w:t>ی</w:t>
            </w:r>
            <w:r w:rsidRPr="00726C2E">
              <w:rPr>
                <w:rFonts w:cs="B Nazanin"/>
                <w:b/>
                <w:bCs/>
                <w:color w:val="000000" w:themeColor="text1"/>
                <w:rtl/>
              </w:rPr>
              <w:t xml:space="preserve">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جبران خسارات وارده ناش</w:t>
            </w:r>
            <w:r w:rsidRPr="00726C2E">
              <w:rPr>
                <w:rFonts w:cs="B Nazanin" w:hint="cs"/>
                <w:b/>
                <w:bCs/>
                <w:color w:val="000000" w:themeColor="text1"/>
                <w:rtl/>
              </w:rPr>
              <w:t>ی</w:t>
            </w:r>
            <w:r w:rsidRPr="00726C2E">
              <w:rPr>
                <w:rFonts w:cs="B Nazanin"/>
                <w:b/>
                <w:bCs/>
                <w:color w:val="000000" w:themeColor="text1"/>
                <w:rtl/>
              </w:rPr>
              <w:t xml:space="preserve"> از واگذار</w:t>
            </w:r>
            <w:r w:rsidRPr="00726C2E">
              <w:rPr>
                <w:rFonts w:cs="B Nazanin" w:hint="cs"/>
                <w:b/>
                <w:bCs/>
                <w:color w:val="000000" w:themeColor="text1"/>
                <w:rtl/>
              </w:rPr>
              <w:t>ی</w:t>
            </w:r>
            <w:r w:rsidRPr="00726C2E">
              <w:rPr>
                <w:rFonts w:cs="B Nazanin"/>
                <w:b/>
                <w:bCs/>
                <w:color w:val="000000" w:themeColor="text1"/>
                <w:rtl/>
              </w:rPr>
              <w:t xml:space="preserve"> با تع</w:t>
            </w:r>
            <w:r w:rsidRPr="00726C2E">
              <w:rPr>
                <w:rFonts w:cs="B Nazanin" w:hint="cs"/>
                <w:b/>
                <w:bCs/>
                <w:color w:val="000000" w:themeColor="text1"/>
                <w:rtl/>
              </w:rPr>
              <w:t>یی</w:t>
            </w:r>
            <w:r w:rsidRPr="00726C2E">
              <w:rPr>
                <w:rFonts w:cs="B Nazanin" w:hint="eastAsia"/>
                <w:b/>
                <w:bCs/>
                <w:color w:val="000000" w:themeColor="text1"/>
                <w:rtl/>
              </w:rPr>
              <w:t>ن</w:t>
            </w:r>
            <w:r w:rsidRPr="00726C2E">
              <w:rPr>
                <w:rFonts w:cs="B Nazanin"/>
                <w:b/>
                <w:bCs/>
                <w:color w:val="000000" w:themeColor="text1"/>
                <w:rtl/>
              </w:rPr>
              <w:t xml:space="preserve"> و تشخ</w:t>
            </w:r>
            <w:r w:rsidRPr="00726C2E">
              <w:rPr>
                <w:rFonts w:cs="B Nazanin" w:hint="cs"/>
                <w:b/>
                <w:bCs/>
                <w:color w:val="000000" w:themeColor="text1"/>
                <w:rtl/>
              </w:rPr>
              <w:t>ی</w:t>
            </w:r>
            <w:r w:rsidRPr="00726C2E">
              <w:rPr>
                <w:rFonts w:cs="B Nazanin" w:hint="eastAsia"/>
                <w:b/>
                <w:bCs/>
                <w:color w:val="000000" w:themeColor="text1"/>
                <w:rtl/>
              </w:rPr>
              <w:t>ص</w:t>
            </w:r>
            <w:r w:rsidRPr="00726C2E">
              <w:rPr>
                <w:rFonts w:cs="B Nazanin"/>
                <w:b/>
                <w:bCs/>
                <w:color w:val="000000" w:themeColor="text1"/>
                <w:rtl/>
              </w:rPr>
              <w:t xml:space="preserve"> کم</w:t>
            </w:r>
            <w:r w:rsidRPr="00726C2E">
              <w:rPr>
                <w:rFonts w:cs="B Nazanin" w:hint="cs"/>
                <w:b/>
                <w:bCs/>
                <w:color w:val="000000" w:themeColor="text1"/>
                <w:rtl/>
              </w:rPr>
              <w:t>ی</w:t>
            </w:r>
            <w:r w:rsidRPr="00726C2E">
              <w:rPr>
                <w:rFonts w:cs="B Nazanin" w:hint="eastAsia"/>
                <w:b/>
                <w:bCs/>
                <w:color w:val="000000" w:themeColor="text1"/>
                <w:rtl/>
              </w:rPr>
              <w:t>س</w:t>
            </w:r>
            <w:r w:rsidRPr="00726C2E">
              <w:rPr>
                <w:rFonts w:cs="B Nazanin" w:hint="cs"/>
                <w:b/>
                <w:bCs/>
                <w:color w:val="000000" w:themeColor="text1"/>
                <w:rtl/>
              </w:rPr>
              <w:t>ی</w:t>
            </w:r>
            <w:r w:rsidRPr="00726C2E">
              <w:rPr>
                <w:rFonts w:cs="B Nazanin" w:hint="eastAsia"/>
                <w:b/>
                <w:bCs/>
                <w:color w:val="000000" w:themeColor="text1"/>
                <w:rtl/>
              </w:rPr>
              <w:t>ون</w:t>
            </w:r>
            <w:r w:rsidRPr="00726C2E">
              <w:rPr>
                <w:rFonts w:cs="B Nazanin"/>
                <w:b/>
                <w:bCs/>
                <w:color w:val="000000" w:themeColor="text1"/>
                <w:rtl/>
              </w:rPr>
              <w:t xml:space="preserve"> حل اختلاف مندرج در ما</w:t>
            </w:r>
            <w:r w:rsidRPr="00726C2E">
              <w:rPr>
                <w:rFonts w:cs="B Nazanin" w:hint="eastAsia"/>
                <w:b/>
                <w:bCs/>
                <w:color w:val="000000" w:themeColor="text1"/>
                <w:rtl/>
              </w:rPr>
              <w:t>ده</w:t>
            </w:r>
            <w:r w:rsidRPr="00726C2E">
              <w:rPr>
                <w:rFonts w:cs="B Nazanin"/>
                <w:b/>
                <w:bCs/>
                <w:color w:val="000000" w:themeColor="text1"/>
                <w:rtl/>
              </w:rPr>
              <w:t xml:space="preserve"> 20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قرارداد به عهده فروشنده بوده و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مجاز است خسارات مع</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را از مطالبات فروشنده و </w:t>
            </w:r>
            <w:r w:rsidRPr="00726C2E">
              <w:rPr>
                <w:rFonts w:cs="B Nazanin" w:hint="cs"/>
                <w:b/>
                <w:bCs/>
                <w:color w:val="000000" w:themeColor="text1"/>
                <w:rtl/>
              </w:rPr>
              <w:t>ی</w:t>
            </w:r>
            <w:r w:rsidRPr="00726C2E">
              <w:rPr>
                <w:rFonts w:cs="B Nazanin" w:hint="eastAsia"/>
                <w:b/>
                <w:bCs/>
                <w:color w:val="000000" w:themeColor="text1"/>
                <w:rtl/>
              </w:rPr>
              <w:t>ا</w:t>
            </w:r>
            <w:r w:rsidRPr="00726C2E">
              <w:rPr>
                <w:rFonts w:cs="B Nazanin"/>
                <w:b/>
                <w:bCs/>
                <w:color w:val="000000" w:themeColor="text1"/>
                <w:rtl/>
              </w:rPr>
              <w:t xml:space="preserve"> هر طر</w:t>
            </w:r>
            <w:r w:rsidRPr="00726C2E">
              <w:rPr>
                <w:rFonts w:cs="B Nazanin" w:hint="cs"/>
                <w:b/>
                <w:bCs/>
                <w:color w:val="000000" w:themeColor="text1"/>
                <w:rtl/>
              </w:rPr>
              <w:t>ی</w:t>
            </w:r>
            <w:r w:rsidRPr="00726C2E">
              <w:rPr>
                <w:rFonts w:cs="B Nazanin" w:hint="eastAsia"/>
                <w:b/>
                <w:bCs/>
                <w:color w:val="000000" w:themeColor="text1"/>
                <w:rtl/>
              </w:rPr>
              <w:t>ق</w:t>
            </w:r>
            <w:r w:rsidRPr="00726C2E">
              <w:rPr>
                <w:rFonts w:cs="B Nazanin"/>
                <w:b/>
                <w:bCs/>
                <w:color w:val="000000" w:themeColor="text1"/>
                <w:rtl/>
              </w:rPr>
              <w:t xml:space="preserve"> ممکن و مقتض</w:t>
            </w:r>
            <w:r w:rsidRPr="00726C2E">
              <w:rPr>
                <w:rFonts w:cs="B Nazanin" w:hint="cs"/>
                <w:b/>
                <w:bCs/>
                <w:color w:val="000000" w:themeColor="text1"/>
                <w:rtl/>
              </w:rPr>
              <w:t>ی</w:t>
            </w:r>
            <w:r w:rsidRPr="00726C2E">
              <w:rPr>
                <w:rFonts w:cs="B Nazanin"/>
                <w:b/>
                <w:bCs/>
                <w:color w:val="000000" w:themeColor="text1"/>
                <w:rtl/>
              </w:rPr>
              <w:t xml:space="preserve"> وصول نما</w:t>
            </w:r>
            <w:r w:rsidRPr="00726C2E">
              <w:rPr>
                <w:rFonts w:cs="B Nazanin" w:hint="cs"/>
                <w:b/>
                <w:bCs/>
                <w:color w:val="000000" w:themeColor="text1"/>
                <w:rtl/>
              </w:rPr>
              <w:t>ی</w:t>
            </w:r>
            <w:r w:rsidRPr="00726C2E">
              <w:rPr>
                <w:rFonts w:cs="B Nazanin" w:hint="eastAsia"/>
                <w:b/>
                <w:bCs/>
                <w:color w:val="000000" w:themeColor="text1"/>
                <w:rtl/>
              </w:rPr>
              <w:t>د</w:t>
            </w:r>
            <w:r w:rsidRPr="00726C2E">
              <w:rPr>
                <w:rFonts w:cs="B Nazanin"/>
                <w:b/>
                <w:bCs/>
                <w:color w:val="000000" w:themeColor="text1"/>
                <w:rtl/>
              </w:rPr>
              <w:t>.</w:t>
            </w:r>
          </w:p>
          <w:p w:rsidR="00726C2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726C2E">
              <w:rPr>
                <w:rFonts w:cs="B Nazanin"/>
                <w:b/>
                <w:bCs/>
                <w:color w:val="000000" w:themeColor="text1"/>
                <w:rtl/>
              </w:rPr>
              <w:t>فروشنده تضمين مي‌نمايد براساس قيمت نهايي تائيد شده اداره كل تجهيزات پزشكي نسبت به تأمين قطعات يدكي در مدت زمان خدمات پس از فروش اقدام نمايد.</w:t>
            </w:r>
          </w:p>
          <w:p w:rsidR="004D3C9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634D91">
              <w:rPr>
                <w:rFonts w:cs="B Nazanin" w:hint="cs"/>
                <w:b/>
                <w:bCs/>
                <w:color w:val="000000" w:themeColor="text1"/>
                <w:rtl/>
              </w:rPr>
              <w:t>فروشنده تضمين مي‌نمايد كليه امكانات مورد نياز اعم از تجهيزات و امكانات سخت‌افزاري و نرم‌افزاري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726C2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26C2E">
              <w:rPr>
                <w:rFonts w:cs="B Nazanin" w:hint="cs"/>
                <w:b/>
                <w:bCs/>
                <w:color w:val="000000" w:themeColor="text1"/>
                <w:rtl/>
              </w:rPr>
              <w:lastRenderedPageBreak/>
              <w:t>فروشنده تضمـين مي‌نمـايد نسبـت به انجـام تغييـر، تعديـل، تصحيـح و اجـراي برنامـه‌هاي بـه روز نمـايي</w:t>
            </w:r>
            <w:r w:rsidRPr="00726C2E">
              <w:rPr>
                <w:rFonts w:cs="B Nazanin"/>
                <w:b/>
                <w:bCs/>
                <w:color w:val="000000" w:themeColor="text1"/>
              </w:rPr>
              <w:t>(Up-to-date)</w:t>
            </w:r>
            <w:r w:rsidRPr="00726C2E">
              <w:rPr>
                <w:rFonts w:cs="B Nazanin" w:hint="cs"/>
                <w:b/>
                <w:bCs/>
                <w:color w:val="000000" w:themeColor="text1"/>
                <w:rtl/>
              </w:rPr>
              <w:t xml:space="preserve"> يا ارتقاء‌ سخت‌افزاري و نرم‌افزاري دستگاه‌ها مطابق با برنامه كمپاني سازنده در طول مدت گارانتي و خدمات پس از فروش اقدام نموده و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تأمين و يا دپوي لوازم و قطعات يدكي و مصرفي و يا نرم‌افزارهاي موردنياز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و يا نصب نرم‌افزارهاي مربوطه، حداكثر ظرف مدت 3 روز نسبت به تحويل آن به دانشگاه و جايگزيني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شركت نمايندگي تامين به موقع به تشخیص خریدار كليه لوازم مصرفي مورد نياز براي كاربري از دستگاه را در طي مدت قرارداد خدمات پس از فروش تضمين مي‌نمايد.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كليه قطعات يدكي و ملحقات دستگاه ساخت كمپاني سازنده (</w:t>
            </w:r>
            <w:r w:rsidRPr="00634D91">
              <w:rPr>
                <w:rFonts w:cs="B Nazanin"/>
                <w:b/>
                <w:bCs/>
                <w:color w:val="000000" w:themeColor="text1"/>
              </w:rPr>
              <w:t>Original</w:t>
            </w:r>
            <w:r w:rsidRPr="00634D91">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634D91" w:rsidRDefault="004D3C9E" w:rsidP="00EC619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EC619E">
              <w:rPr>
                <w:rFonts w:cs="B Nazanin" w:hint="cs"/>
                <w:b/>
                <w:bCs/>
                <w:color w:val="000000" w:themeColor="text1"/>
                <w:rtl/>
              </w:rPr>
              <w:t>48</w:t>
            </w:r>
            <w:r w:rsidRPr="00634D91">
              <w:rPr>
                <w:rFonts w:cs="B Nazanin" w:hint="cs"/>
                <w:b/>
                <w:bCs/>
                <w:color w:val="000000" w:themeColor="text1"/>
                <w:rtl/>
              </w:rPr>
              <w:t xml:space="preserve"> (</w:t>
            </w:r>
            <w:r w:rsidR="00EC619E">
              <w:rPr>
                <w:rFonts w:cs="B Nazanin" w:hint="cs"/>
                <w:b/>
                <w:bCs/>
                <w:color w:val="000000" w:themeColor="text1"/>
                <w:rtl/>
              </w:rPr>
              <w:t>چهل و هشت</w:t>
            </w:r>
            <w:r w:rsidRPr="00634D91">
              <w:rPr>
                <w:rFonts w:cs="B Nazanin" w:hint="cs"/>
                <w:b/>
                <w:bCs/>
                <w:color w:val="000000" w:themeColor="text1"/>
                <w:rtl/>
              </w:rPr>
              <w:t>) ساعت پس از اعلام خرابي دستگاه نسبت به رفع عيب و يا تعويض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مي‌نمايد زمان برپايي دستگاه </w:t>
            </w:r>
            <w:r w:rsidRPr="00634D91">
              <w:rPr>
                <w:rFonts w:cs="B Nazanin"/>
                <w:b/>
                <w:bCs/>
                <w:color w:val="000000" w:themeColor="text1"/>
              </w:rPr>
              <w:t>(Up Time)</w:t>
            </w:r>
            <w:r w:rsidRPr="00634D91">
              <w:rPr>
                <w:rFonts w:cs="B Nazanin" w:hint="cs"/>
                <w:b/>
                <w:bCs/>
                <w:color w:val="000000" w:themeColor="text1"/>
                <w:rtl/>
              </w:rPr>
              <w:t xml:space="preserve"> در طول سال بيشتر از 300 (سيصد )روز </w:t>
            </w:r>
            <w:r w:rsidRPr="00726C2E">
              <w:rPr>
                <w:rFonts w:cs="B Nazanin" w:hint="cs"/>
                <w:b/>
                <w:bCs/>
                <w:color w:val="000000" w:themeColor="text1"/>
                <w:rtl/>
              </w:rPr>
              <w:t>اداری</w:t>
            </w:r>
            <w:r w:rsidRPr="00DF3376">
              <w:rPr>
                <w:rFonts w:cs="B Nazanin" w:hint="cs"/>
                <w:b/>
                <w:bCs/>
                <w:color w:val="000000" w:themeColor="text1"/>
                <w:rtl/>
              </w:rPr>
              <w:t xml:space="preserve"> ب</w:t>
            </w:r>
            <w:r w:rsidRPr="00634D91">
              <w:rPr>
                <w:rFonts w:cs="B Nazanin" w:hint="cs"/>
                <w:b/>
                <w:bCs/>
                <w:color w:val="000000" w:themeColor="text1"/>
                <w:rtl/>
              </w:rPr>
              <w:t xml:space="preserve">اشد. بديهي است چنانچه زمان برپايي دستگاه كمتر از ميزان تعيين شده باشد ملزم به پرداخت جريمه تأخير و انجام تعهدات طبق </w:t>
            </w:r>
            <w:r>
              <w:rPr>
                <w:rFonts w:cs="B Nazanin" w:hint="cs"/>
                <w:b/>
                <w:bCs/>
                <w:color w:val="000000" w:themeColor="text1"/>
                <w:rtl/>
              </w:rPr>
              <w:t xml:space="preserve">مفاد </w:t>
            </w:r>
            <w:r w:rsidRPr="00634D91">
              <w:rPr>
                <w:rFonts w:cs="B Nazanin" w:hint="cs"/>
                <w:b/>
                <w:bCs/>
                <w:color w:val="000000" w:themeColor="text1"/>
                <w:rtl/>
              </w:rPr>
              <w:t>ماده (1</w:t>
            </w:r>
            <w:r>
              <w:rPr>
                <w:rFonts w:cs="B Nazanin" w:hint="cs"/>
                <w:b/>
                <w:bCs/>
                <w:color w:val="000000" w:themeColor="text1"/>
                <w:rtl/>
              </w:rPr>
              <w:t>6</w:t>
            </w:r>
            <w:r w:rsidRPr="00634D91">
              <w:rPr>
                <w:rFonts w:cs="B Nazanin" w:hint="cs"/>
                <w:b/>
                <w:bCs/>
                <w:color w:val="000000" w:themeColor="text1"/>
                <w:rtl/>
              </w:rPr>
              <w:t>) اين قرارداد  مي‌باشد.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 نمايد برنامه نگهداري پيشگيرانه </w:t>
            </w:r>
            <w:r w:rsidRPr="00634D91">
              <w:rPr>
                <w:rFonts w:cs="B Nazanin"/>
                <w:b/>
                <w:bCs/>
                <w:color w:val="000000" w:themeColor="text1"/>
              </w:rPr>
              <w:t>(PM)</w:t>
            </w:r>
            <w:r w:rsidRPr="00634D91">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هزينه‌هاي ساليانه استفاده از دستگاه‌ها (</w:t>
            </w:r>
            <w:r w:rsidRPr="00634D91">
              <w:rPr>
                <w:rFonts w:cs="B Nazanin"/>
                <w:b/>
                <w:bCs/>
                <w:color w:val="000000" w:themeColor="text1"/>
              </w:rPr>
              <w:t>Running Cost</w:t>
            </w:r>
            <w:r w:rsidRPr="00634D91">
              <w:rPr>
                <w:rFonts w:cs="B Nazanin" w:hint="cs"/>
                <w:b/>
                <w:bCs/>
                <w:color w:val="000000" w:themeColor="text1"/>
                <w:rtl/>
              </w:rPr>
              <w:t>) و هزينه‌هاي طول عمر دستگاه (</w:t>
            </w:r>
            <w:r w:rsidRPr="00634D91">
              <w:rPr>
                <w:rFonts w:cs="B Nazanin"/>
                <w:b/>
                <w:bCs/>
                <w:color w:val="000000" w:themeColor="text1"/>
              </w:rPr>
              <w:t>Life Cycle Cost</w:t>
            </w:r>
            <w:r w:rsidRPr="00634D91">
              <w:rPr>
                <w:rFonts w:cs="B Nazanin" w:hint="cs"/>
                <w:b/>
                <w:bCs/>
                <w:color w:val="000000" w:themeColor="text1"/>
                <w:rtl/>
              </w:rPr>
              <w:t>) را در اختيار داشته و در صورت درخواست دانشگاه در اختيار وي قرار دهد.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 xml:space="preserve">اخذ هرگـونه مجوز اعم از </w:t>
            </w:r>
            <w:r w:rsidRPr="007C19EA">
              <w:rPr>
                <w:rFonts w:cs="B Nazanin"/>
                <w:b/>
                <w:bCs/>
                <w:color w:val="000000" w:themeColor="text1"/>
              </w:rPr>
              <w:t>Export license</w:t>
            </w:r>
            <w:r w:rsidRPr="007C19EA">
              <w:rPr>
                <w:rFonts w:cs="B Nazanin" w:hint="cs"/>
                <w:b/>
                <w:bCs/>
                <w:color w:val="000000" w:themeColor="text1"/>
                <w:rtl/>
              </w:rPr>
              <w:t>،  براي ورود دستگاه‌هاي موضوع قرارداد در طي مدت  قرارداد كلاً به عهده فروشنده مي‌باشد و خريدار از اين بابت مس</w:t>
            </w:r>
            <w:r>
              <w:rPr>
                <w:rFonts w:cs="B Nazanin" w:hint="cs"/>
                <w:b/>
                <w:bCs/>
                <w:color w:val="000000" w:themeColor="text1"/>
                <w:rtl/>
              </w:rPr>
              <w:t>ئ</w:t>
            </w:r>
            <w:r w:rsidRPr="007C19EA">
              <w:rPr>
                <w:rFonts w:cs="B Nazanin" w:hint="cs"/>
                <w:b/>
                <w:bCs/>
                <w:color w:val="000000" w:themeColor="text1"/>
                <w:rtl/>
              </w:rPr>
              <w:t>وليتي نخواهد داشت.</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در</w:t>
            </w:r>
            <w:r>
              <w:rPr>
                <w:rFonts w:cs="B Nazanin" w:hint="cs"/>
                <w:b/>
                <w:bCs/>
                <w:color w:val="000000" w:themeColor="text1"/>
                <w:rtl/>
              </w:rPr>
              <w:t xml:space="preserve"> </w:t>
            </w:r>
            <w:r w:rsidRPr="007C19EA">
              <w:rPr>
                <w:rFonts w:cs="B Nazanin" w:hint="cs"/>
                <w:b/>
                <w:bCs/>
                <w:color w:val="000000" w:themeColor="text1"/>
                <w:rtl/>
              </w:rPr>
              <w:t>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726C2E" w:rsidRDefault="00726C2E" w:rsidP="00726C2E">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7C19EA">
              <w:rPr>
                <w:rFonts w:cs="B Nazanin" w:hint="cs"/>
                <w:b/>
                <w:bCs/>
                <w:color w:val="000000" w:themeColor="text1"/>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1D093C">
        <w:trPr>
          <w:trHeight w:val="1837"/>
        </w:trPr>
        <w:tc>
          <w:tcPr>
            <w:tcW w:w="11129" w:type="dxa"/>
            <w:gridSpan w:val="2"/>
            <w:tcBorders>
              <w:top w:val="single" w:sz="4" w:space="0" w:color="auto"/>
              <w:left w:val="single" w:sz="12" w:space="0" w:color="auto"/>
              <w:bottom w:val="single" w:sz="12" w:space="0" w:color="auto"/>
              <w:right w:val="single" w:sz="12" w:space="0" w:color="auto"/>
            </w:tcBorders>
          </w:tcPr>
          <w:p w:rsidR="00726C2E" w:rsidRPr="00726C2E" w:rsidRDefault="00726C2E" w:rsidP="00726C2E">
            <w:pPr>
              <w:tabs>
                <w:tab w:val="left" w:pos="530"/>
              </w:tabs>
              <w:spacing w:line="18" w:lineRule="atLeast"/>
              <w:jc w:val="lowKashida"/>
              <w:rPr>
                <w:rFonts w:cs="B Titr"/>
                <w:b/>
                <w:bCs/>
                <w:rtl/>
              </w:rPr>
            </w:pPr>
            <w:r w:rsidRPr="00726C2E">
              <w:rPr>
                <w:rFonts w:ascii="Arial" w:hAnsi="Arial" w:cs="B Titr" w:hint="cs"/>
                <w:b/>
                <w:bCs/>
                <w:color w:val="000000"/>
                <w:rtl/>
                <w:lang w:bidi="fa-IR"/>
              </w:rPr>
              <w:lastRenderedPageBreak/>
              <w:t xml:space="preserve">19- </w:t>
            </w:r>
            <w:r w:rsidRPr="00726C2E">
              <w:rPr>
                <w:rFonts w:cs="B Titr" w:hint="cs"/>
                <w:b/>
                <w:bCs/>
                <w:rtl/>
              </w:rPr>
              <w:t xml:space="preserve"> نظارت:</w:t>
            </w:r>
          </w:p>
          <w:p w:rsidR="00726C2E" w:rsidRPr="00F75010" w:rsidRDefault="00726C2E" w:rsidP="00726C2E">
            <w:pPr>
              <w:pStyle w:val="ListParagraph"/>
              <w:numPr>
                <w:ilvl w:val="0"/>
                <w:numId w:val="19"/>
              </w:numPr>
              <w:spacing w:line="18" w:lineRule="atLeast"/>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w:t>
            </w:r>
            <w:r w:rsidR="00914D2B">
              <w:rPr>
                <w:rFonts w:cs="B Nazanin" w:hint="cs"/>
                <w:b/>
                <w:bCs/>
                <w:rtl/>
              </w:rPr>
              <w:t xml:space="preserve"> </w:t>
            </w:r>
            <w:r w:rsidRPr="00F75010">
              <w:rPr>
                <w:rFonts w:cs="B Nazanin" w:hint="cs"/>
                <w:b/>
                <w:bCs/>
                <w:rtl/>
              </w:rPr>
              <w:t>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726C2E">
            <w:pPr>
              <w:pStyle w:val="ListParagraph"/>
              <w:numPr>
                <w:ilvl w:val="0"/>
                <w:numId w:val="19"/>
              </w:numPr>
              <w:spacing w:line="18" w:lineRule="atLeast"/>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1D093C">
        <w:trPr>
          <w:trHeight w:val="1837"/>
        </w:trPr>
        <w:tc>
          <w:tcPr>
            <w:tcW w:w="11129" w:type="dxa"/>
            <w:gridSpan w:val="2"/>
            <w:tcBorders>
              <w:top w:val="single" w:sz="12" w:space="0" w:color="auto"/>
              <w:left w:val="single" w:sz="12" w:space="0" w:color="auto"/>
              <w:bottom w:val="single" w:sz="4" w:space="0" w:color="auto"/>
              <w:right w:val="single" w:sz="12" w:space="0" w:color="auto"/>
            </w:tcBorders>
          </w:tcPr>
          <w:p w:rsidR="00DF3376"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20- </w:t>
            </w:r>
            <w:r w:rsidR="00DF3376" w:rsidRPr="00726C2E">
              <w:rPr>
                <w:rFonts w:ascii="Arial" w:hAnsi="Arial" w:cs="B Titr"/>
                <w:b/>
                <w:bCs/>
                <w:color w:val="000000"/>
                <w:rtl/>
                <w:lang w:bidi="fa-IR"/>
              </w:rPr>
              <w:t xml:space="preserve">مرجع حل اختلافات: </w:t>
            </w:r>
          </w:p>
          <w:p w:rsidR="00A82702" w:rsidRPr="007C19EA" w:rsidRDefault="00914D2B" w:rsidP="004923AE">
            <w:pPr>
              <w:tabs>
                <w:tab w:val="left" w:pos="0"/>
              </w:tabs>
              <w:adjustRightInd w:val="0"/>
              <w:spacing w:line="209" w:lineRule="auto"/>
              <w:ind w:right="-17"/>
              <w:jc w:val="lowKashida"/>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Pr>
                <w:rFonts w:cs="B Titr" w:hint="cs"/>
                <w:b/>
                <w:bCs/>
                <w:rtl/>
              </w:rPr>
              <w:t xml:space="preserve">21- </w:t>
            </w:r>
            <w:r w:rsidRPr="008E2449">
              <w:rPr>
                <w:rFonts w:cs="B Titr" w:hint="cs"/>
                <w:b/>
                <w:bCs/>
                <w:rtl/>
              </w:rPr>
              <w:t xml:space="preserve"> موارد فسخ قرارداد: </w:t>
            </w:r>
          </w:p>
          <w:p w:rsidR="00914D2B" w:rsidRPr="00CF654F" w:rsidRDefault="00914D2B" w:rsidP="00914D2B">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14D2B" w:rsidRPr="00B16134" w:rsidRDefault="00914D2B" w:rsidP="00914D2B">
            <w:pPr>
              <w:spacing w:line="228" w:lineRule="auto"/>
              <w:ind w:left="6"/>
              <w:rPr>
                <w:bCs/>
              </w:rPr>
            </w:pPr>
            <w:r>
              <w:rPr>
                <w:rFonts w:cs="B Nazanin" w:hint="cs"/>
                <w:b/>
                <w:bCs/>
                <w:rtl/>
              </w:rPr>
              <w:t>21</w:t>
            </w:r>
            <w:r w:rsidRPr="00CF654F">
              <w:rPr>
                <w:rFonts w:cs="B Nazanin" w:hint="cs"/>
                <w:b/>
                <w:bCs/>
                <w:rtl/>
              </w:rPr>
              <w:t>-</w:t>
            </w:r>
            <w:r>
              <w:rPr>
                <w:rFonts w:cs="B Nazanin" w:hint="cs"/>
                <w:b/>
                <w:bCs/>
                <w:rtl/>
              </w:rPr>
              <w:t>2</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14D2B" w:rsidRPr="00CF654F" w:rsidRDefault="00914D2B" w:rsidP="00914D2B">
            <w:pPr>
              <w:spacing w:line="228" w:lineRule="auto"/>
              <w:ind w:left="658" w:hanging="624"/>
              <w:jc w:val="both"/>
              <w:rPr>
                <w:rFonts w:cs="B Nazanin"/>
                <w:b/>
                <w:bCs/>
              </w:rPr>
            </w:pPr>
            <w:r>
              <w:rPr>
                <w:rFonts w:cs="B Nazanin" w:hint="cs"/>
                <w:b/>
                <w:bCs/>
                <w:rtl/>
              </w:rPr>
              <w:t>21</w:t>
            </w:r>
            <w:r w:rsidRPr="00CF654F">
              <w:rPr>
                <w:rFonts w:cs="B Nazanin" w:hint="cs"/>
                <w:b/>
                <w:bCs/>
                <w:rtl/>
              </w:rPr>
              <w:t>-</w:t>
            </w:r>
            <w:r>
              <w:rPr>
                <w:rFonts w:cs="B Nazanin" w:hint="cs"/>
                <w:b/>
                <w:bCs/>
                <w:rtl/>
              </w:rPr>
              <w:t>3</w:t>
            </w:r>
            <w:r w:rsidRPr="00CF654F">
              <w:rPr>
                <w:rFonts w:cs="B Nazanin" w:hint="cs"/>
                <w:b/>
                <w:bCs/>
                <w:rtl/>
              </w:rPr>
              <w:t>- در صورتي كه</w:t>
            </w:r>
            <w:r>
              <w:rPr>
                <w:rFonts w:cs="B Nazanin" w:hint="cs"/>
                <w:b/>
                <w:bCs/>
                <w:rtl/>
              </w:rPr>
              <w:t xml:space="preserve"> فروشنده</w:t>
            </w:r>
            <w:r w:rsidRPr="00CF654F">
              <w:rPr>
                <w:rFonts w:cs="B Nazanin" w:hint="cs"/>
                <w:b/>
                <w:bCs/>
                <w:rtl/>
              </w:rPr>
              <w:t xml:space="preserve"> موضوع قرارداد را به صورت کلی و جزیی به غیر واگذار نمايد حتی به صورت وکالت.</w:t>
            </w:r>
          </w:p>
          <w:p w:rsidR="00726C2E" w:rsidRPr="001D093C" w:rsidRDefault="00914D2B" w:rsidP="001D093C">
            <w:pPr>
              <w:spacing w:line="228" w:lineRule="auto"/>
              <w:ind w:left="35" w:hanging="1"/>
              <w:jc w:val="both"/>
              <w:rPr>
                <w:rStyle w:val="CommentReference"/>
                <w:rFonts w:cs="B Nazanin"/>
                <w:b/>
                <w:bCs/>
                <w:sz w:val="24"/>
                <w:szCs w:val="24"/>
                <w:rtl/>
              </w:rPr>
            </w:pPr>
            <w:r>
              <w:rPr>
                <w:rFonts w:cs="B Nazanin" w:hint="cs"/>
                <w:b/>
                <w:bCs/>
                <w:rtl/>
              </w:rPr>
              <w:t>21</w:t>
            </w:r>
            <w:r w:rsidRPr="00CF654F">
              <w:rPr>
                <w:rFonts w:cs="B Nazanin" w:hint="cs"/>
                <w:b/>
                <w:bCs/>
                <w:rtl/>
              </w:rPr>
              <w:t>-</w:t>
            </w:r>
            <w:r>
              <w:rPr>
                <w:rFonts w:cs="B Nazanin" w:hint="cs"/>
                <w:b/>
                <w:bCs/>
                <w:rtl/>
              </w:rPr>
              <w:t>4</w:t>
            </w:r>
            <w:r w:rsidR="001D093C">
              <w:rPr>
                <w:rFonts w:cs="B Nazanin" w:hint="cs"/>
                <w:b/>
                <w:bCs/>
                <w:rtl/>
              </w:rPr>
              <w:t>-</w:t>
            </w:r>
            <w:r w:rsidR="001D093C" w:rsidRPr="0020331A">
              <w:rPr>
                <w:rFonts w:cs="B Nazanin" w:hint="cs"/>
                <w:b/>
                <w:bCs/>
                <w:rtl/>
              </w:rPr>
              <w:t xml:space="preserve"> در صورت اثبات جعلي بودن یا عدم مطابقت با واقعیت مدارك و مستندات ارائه شده توسط </w:t>
            </w:r>
            <w:r w:rsidR="001D093C">
              <w:rPr>
                <w:rFonts w:cs="B Nazanin" w:hint="cs"/>
                <w:b/>
                <w:bCs/>
                <w:rtl/>
              </w:rPr>
              <w:t>فروشنده</w:t>
            </w:r>
            <w:r w:rsidR="001D093C" w:rsidRPr="0020331A">
              <w:rPr>
                <w:rFonts w:cs="B Nazanin" w:hint="cs"/>
                <w:b/>
                <w:bCs/>
                <w:rtl/>
              </w:rPr>
              <w:t xml:space="preserve"> جهت عقد قرارداد، علاوه بر ایجاد حق فسخ برای </w:t>
            </w:r>
            <w:r w:rsidR="001D093C">
              <w:rPr>
                <w:rFonts w:cs="B Nazanin" w:hint="cs"/>
                <w:b/>
                <w:bCs/>
                <w:rtl/>
              </w:rPr>
              <w:t>خریدار</w:t>
            </w:r>
            <w:r w:rsidR="001D093C" w:rsidRPr="0020331A">
              <w:rPr>
                <w:rFonts w:cs="B Nazanin" w:hint="cs"/>
                <w:b/>
                <w:bCs/>
                <w:rtl/>
              </w:rPr>
              <w:t xml:space="preserve"> و مطالبه خسارات وارده با تعیین و تشخیص خود و استیفای آن از مطالبات </w:t>
            </w:r>
            <w:r w:rsidR="001D093C">
              <w:rPr>
                <w:rFonts w:cs="B Nazanin" w:hint="cs"/>
                <w:b/>
                <w:bCs/>
                <w:rtl/>
              </w:rPr>
              <w:t>فروشنده</w:t>
            </w:r>
            <w:r w:rsidR="001D093C" w:rsidRPr="0020331A">
              <w:rPr>
                <w:rFonts w:cs="B Nazanin" w:hint="cs"/>
                <w:b/>
                <w:bCs/>
                <w:rtl/>
              </w:rPr>
              <w:t xml:space="preserve"> و یا هر طریق دیگر، مراتب جهت رسیدگی به مرجع قضایی ذیصلاح ارجاع خواهد شد.</w:t>
            </w:r>
          </w:p>
        </w:tc>
      </w:tr>
      <w:tr w:rsidR="00F75010"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22- </w:t>
            </w:r>
            <w:r w:rsidRPr="00726C2E">
              <w:rPr>
                <w:rFonts w:ascii="Arial" w:hAnsi="Arial" w:cs="B Titr"/>
                <w:b/>
                <w:bCs/>
                <w:color w:val="000000"/>
                <w:rtl/>
                <w:lang w:bidi="fa-IR"/>
              </w:rPr>
              <w:t>تعذر</w:t>
            </w:r>
            <w:r w:rsidRPr="00726C2E">
              <w:rPr>
                <w:rFonts w:ascii="Arial" w:hAnsi="Arial" w:cs="B Titr" w:hint="cs"/>
                <w:b/>
                <w:bCs/>
                <w:color w:val="000000"/>
                <w:rtl/>
                <w:lang w:bidi="fa-IR"/>
              </w:rPr>
              <w:t xml:space="preserve"> </w:t>
            </w:r>
            <w:r w:rsidRPr="00726C2E">
              <w:rPr>
                <w:rFonts w:ascii="Arial" w:hAnsi="Arial" w:cs="B Titr"/>
                <w:b/>
                <w:bCs/>
                <w:color w:val="000000"/>
                <w:rtl/>
                <w:lang w:bidi="fa-IR"/>
              </w:rPr>
              <w:t>(فورس ماژور):</w:t>
            </w:r>
          </w:p>
          <w:p w:rsidR="00F75010" w:rsidRPr="00726C2E" w:rsidRDefault="00914D2B" w:rsidP="00411045">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w:t>
            </w:r>
            <w:r w:rsidR="00411045">
              <w:rPr>
                <w:rFonts w:cs="B Nazanin" w:hint="cs"/>
                <w:b/>
                <w:bCs/>
                <w:color w:val="000000"/>
                <w:rtl/>
              </w:rPr>
              <w:t>1 ماه</w:t>
            </w:r>
            <w:r w:rsidRPr="00A94424">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t>2</w:t>
            </w:r>
            <w:r w:rsidR="009172DC">
              <w:rPr>
                <w:rFonts w:cs="B Titr" w:hint="cs"/>
                <w:b/>
                <w:bCs/>
                <w:rtl/>
              </w:rPr>
              <w:t>3</w:t>
            </w:r>
            <w:r>
              <w:rPr>
                <w:rFonts w:cs="B Titr" w:hint="cs"/>
                <w:b/>
                <w:bCs/>
                <w:rtl/>
              </w:rPr>
              <w:t xml:space="preserve">- </w:t>
            </w:r>
            <w:r w:rsidR="00525A33" w:rsidRPr="00726C2E">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14D2B" w:rsidRPr="00A94424" w:rsidRDefault="00914D2B" w:rsidP="00914D2B">
            <w:pPr>
              <w:ind w:right="-10"/>
              <w:rPr>
                <w:rFonts w:cs="B Nazanin"/>
                <w:b/>
                <w:bCs/>
                <w:color w:val="000000"/>
                <w:rtl/>
              </w:rPr>
            </w:pPr>
            <w:r w:rsidRPr="00A94424">
              <w:rPr>
                <w:rFonts w:cs="B Nazanin" w:hint="cs"/>
                <w:b/>
                <w:bCs/>
                <w:color w:val="000000"/>
                <w:rtl/>
              </w:rPr>
              <w:t xml:space="preserve">کلیه مکاتبات، اخطارها و تصمیمات مرتبط با این قرارداد از جمله در مقام رسیدگی به اختلافات احتمالی، به نشانی های </w:t>
            </w:r>
            <w:r>
              <w:rPr>
                <w:rFonts w:cs="B Nazanin" w:hint="cs"/>
                <w:b/>
                <w:bCs/>
                <w:color w:val="000000"/>
                <w:rtl/>
              </w:rPr>
              <w:t>فوق</w:t>
            </w:r>
            <w:r w:rsidRPr="00A94424">
              <w:rPr>
                <w:rFonts w:cs="B Nazanin" w:hint="cs"/>
                <w:b/>
                <w:bCs/>
                <w:color w:val="000000"/>
                <w:rtl/>
              </w:rPr>
              <w:t xml:space="preserve"> ابلاغ خواهد شد.</w:t>
            </w:r>
          </w:p>
          <w:p w:rsidR="00914D2B" w:rsidRPr="00A94424" w:rsidRDefault="00914D2B" w:rsidP="00914D2B">
            <w:pPr>
              <w:ind w:right="-10"/>
              <w:jc w:val="both"/>
              <w:rPr>
                <w:rFonts w:cs="B Nazanin"/>
                <w:b/>
                <w:bCs/>
                <w:color w:val="000000"/>
                <w:rtl/>
              </w:rPr>
            </w:pPr>
            <w:r w:rsidRPr="00A94424">
              <w:rPr>
                <w:rFonts w:cs="B Nazanin" w:hint="cs"/>
                <w:b/>
                <w:bCs/>
                <w:color w:val="000000"/>
                <w:rtl/>
              </w:rPr>
              <w:lastRenderedPageBreak/>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14D2B" w:rsidP="00914D2B">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726C2E">
            <w:pPr>
              <w:spacing w:line="216" w:lineRule="auto"/>
              <w:jc w:val="lowKashida"/>
              <w:rPr>
                <w:rFonts w:cs="B Titr"/>
                <w:b/>
                <w:bCs/>
                <w:rtl/>
              </w:rPr>
            </w:pPr>
            <w:bookmarkStart w:id="6" w:name="_Ref424727213"/>
            <w:r>
              <w:rPr>
                <w:rFonts w:cs="B Titr" w:hint="cs"/>
                <w:b/>
                <w:bCs/>
                <w:rtl/>
              </w:rPr>
              <w:lastRenderedPageBreak/>
              <w:t xml:space="preserve">24- </w:t>
            </w:r>
            <w:r w:rsidR="00525A33" w:rsidRPr="00726C2E">
              <w:rPr>
                <w:rFonts w:cs="B Titr" w:hint="cs"/>
                <w:b/>
                <w:bCs/>
                <w:rtl/>
              </w:rPr>
              <w:t>نسخ قرارداد:</w:t>
            </w:r>
            <w:bookmarkEnd w:id="6"/>
          </w:p>
          <w:p w:rsidR="00726C2E" w:rsidRDefault="00726C2E" w:rsidP="001D093C">
            <w:pPr>
              <w:spacing w:line="216" w:lineRule="auto"/>
              <w:jc w:val="both"/>
              <w:rPr>
                <w:rFonts w:cs="B Nazanin"/>
                <w:b/>
                <w:bCs/>
                <w:rtl/>
              </w:rPr>
            </w:pPr>
            <w:r w:rsidRPr="008E2449">
              <w:rPr>
                <w:rFonts w:cs="B Nazanin" w:hint="cs"/>
                <w:b/>
                <w:bCs/>
                <w:rtl/>
              </w:rPr>
              <w:t xml:space="preserve">اين قرارداد در </w:t>
            </w:r>
            <w:r>
              <w:rPr>
                <w:rFonts w:cs="B Nazanin" w:hint="cs"/>
                <w:b/>
                <w:bCs/>
                <w:rtl/>
              </w:rPr>
              <w:t>24</w:t>
            </w:r>
            <w:r w:rsidRPr="008E2449">
              <w:rPr>
                <w:rFonts w:cs="B Nazanin" w:hint="cs"/>
                <w:b/>
                <w:bCs/>
                <w:rtl/>
              </w:rPr>
              <w:t xml:space="preserve"> ماده و </w:t>
            </w:r>
            <w:r>
              <w:rPr>
                <w:rFonts w:cs="B Nazanin" w:hint="cs"/>
                <w:b/>
                <w:bCs/>
                <w:rtl/>
              </w:rPr>
              <w:t xml:space="preserve">5 </w:t>
            </w:r>
            <w:r w:rsidRPr="008E2449">
              <w:rPr>
                <w:rFonts w:cs="B Nazanin" w:hint="cs"/>
                <w:b/>
                <w:bCs/>
                <w:rtl/>
              </w:rPr>
              <w:t>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p w:rsidR="00525A33" w:rsidRDefault="00525A33" w:rsidP="004923AE">
            <w:pPr>
              <w:spacing w:line="216" w:lineRule="auto"/>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8A545F">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8A545F">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8A545F">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8A545F">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8A545F">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8A545F">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8A545F">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8A545F">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8A545F">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8A545F">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8A545F">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8A545F">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6424B1">
      <w:pPr>
        <w:bidi w:val="0"/>
        <w:rPr>
          <w:rFonts w:cs="B Nazanin"/>
          <w:rtl/>
        </w:rPr>
        <w:sectPr w:rsidR="00240CBF" w:rsidSect="006D2953">
          <w:headerReference w:type="default" r:id="rId8"/>
          <w:footerReference w:type="default" r:id="rId9"/>
          <w:pgSz w:w="11906" w:h="16838"/>
          <w:pgMar w:top="1701" w:right="1134" w:bottom="851" w:left="1134" w:header="284" w:footer="133" w:gutter="0"/>
          <w:cols w:space="708"/>
          <w:bidi/>
          <w:rtlGutter/>
          <w:docGrid w:linePitch="360"/>
        </w:sectPr>
      </w:pPr>
      <w:r w:rsidRPr="008E2449">
        <w:rPr>
          <w:rFonts w:cs="B Nazanin"/>
          <w:rtl/>
        </w:rPr>
        <w:br w:type="page"/>
      </w:r>
    </w:p>
    <w:p w:rsidR="006424B1" w:rsidRPr="008E2449" w:rsidRDefault="006424B1">
      <w:pPr>
        <w:bidi w:val="0"/>
        <w:rPr>
          <w:rFonts w:cs="B Nazanin"/>
          <w:rtl/>
        </w:rPr>
      </w:pPr>
    </w:p>
    <w:p w:rsidR="006424B1" w:rsidRDefault="006424B1" w:rsidP="009E7D76">
      <w:pPr>
        <w:tabs>
          <w:tab w:val="left" w:pos="707"/>
          <w:tab w:val="left" w:pos="849"/>
        </w:tabs>
        <w:ind w:left="140" w:firstLine="284"/>
        <w:jc w:val="center"/>
        <w:rPr>
          <w:rFonts w:cs="B Titr"/>
          <w:b/>
          <w:bCs/>
          <w:rtl/>
        </w:rPr>
      </w:pPr>
      <w:r w:rsidRPr="008E2449">
        <w:rPr>
          <w:rFonts w:cs="B Titr" w:hint="cs"/>
          <w:b/>
          <w:bCs/>
          <w:rtl/>
        </w:rPr>
        <w:t>پيوست 1 :</w:t>
      </w:r>
      <w:r w:rsidR="009E7D76">
        <w:rPr>
          <w:rFonts w:cs="B Titr" w:hint="cs"/>
          <w:b/>
          <w:bCs/>
          <w:rtl/>
        </w:rPr>
        <w:t xml:space="preserve"> </w:t>
      </w:r>
      <w:r w:rsidRPr="008E2449">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5C2B09">
      <w:pPr>
        <w:pStyle w:val="ListParagraph"/>
        <w:numPr>
          <w:ilvl w:val="0"/>
          <w:numId w:val="1"/>
        </w:numPr>
        <w:tabs>
          <w:tab w:val="left" w:pos="849"/>
        </w:tabs>
        <w:spacing w:after="200"/>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5C2B09">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Pr="008E2449">
        <w:rPr>
          <w:rFonts w:cs="B Nazanin" w:hint="cs"/>
          <w:b/>
          <w:bCs/>
          <w:rtl/>
        </w:rPr>
        <w:t>را صادر و به امضاء طرفين مي‌رسانند</w:t>
      </w:r>
    </w:p>
    <w:p w:rsidR="006424B1" w:rsidRPr="008E2449" w:rsidRDefault="006424B1" w:rsidP="005C2B09">
      <w:pPr>
        <w:pStyle w:val="ListParagraph"/>
        <w:numPr>
          <w:ilvl w:val="0"/>
          <w:numId w:val="1"/>
        </w:numPr>
        <w:tabs>
          <w:tab w:val="left" w:pos="707"/>
          <w:tab w:val="left" w:pos="849"/>
        </w:tabs>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شركت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005C2B09">
        <w:rPr>
          <w:rFonts w:cs="B Nazanin" w:hint="cs"/>
          <w:b/>
          <w:bCs/>
          <w:rtl/>
        </w:rPr>
        <w:t xml:space="preserve"> </w:t>
      </w:r>
      <w:r w:rsidRPr="008E2449">
        <w:rPr>
          <w:rFonts w:cs="B Nazanin" w:hint="cs"/>
          <w:b/>
          <w:bCs/>
          <w:rtl/>
        </w:rPr>
        <w:t>صادر و به امضاء‌ مي‌رسد.</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5C2B09">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5C2B09">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9C55DD">
      <w:pPr>
        <w:numPr>
          <w:ilvl w:val="0"/>
          <w:numId w:val="1"/>
        </w:numPr>
        <w:tabs>
          <w:tab w:val="left" w:pos="626"/>
          <w:tab w:val="left" w:pos="707"/>
          <w:tab w:val="left" w:pos="849"/>
          <w:tab w:val="left" w:pos="926"/>
        </w:tabs>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Pr="002825C8" w:rsidRDefault="002825C8" w:rsidP="009C55DD">
      <w:pPr>
        <w:numPr>
          <w:ilvl w:val="0"/>
          <w:numId w:val="1"/>
        </w:numPr>
        <w:tabs>
          <w:tab w:val="left" w:pos="626"/>
          <w:tab w:val="left" w:pos="707"/>
          <w:tab w:val="left" w:pos="849"/>
          <w:tab w:val="left" w:pos="926"/>
        </w:tabs>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223B57" w:rsidRDefault="00223B57" w:rsidP="00223B57">
      <w:pPr>
        <w:tabs>
          <w:tab w:val="left" w:pos="626"/>
          <w:tab w:val="left" w:pos="707"/>
          <w:tab w:val="left" w:pos="849"/>
          <w:tab w:val="left" w:pos="926"/>
        </w:tabs>
        <w:jc w:val="both"/>
        <w:rPr>
          <w:rFonts w:cs="B Nazanin"/>
          <w:b/>
          <w:bCs/>
          <w:rtl/>
        </w:rPr>
      </w:pPr>
    </w:p>
    <w:p w:rsidR="00B875A0" w:rsidRDefault="00B875A0">
      <w:pPr>
        <w:bidi w:val="0"/>
        <w:rPr>
          <w:rFonts w:cs="B Titr"/>
          <w:b/>
          <w:bCs/>
          <w:rtl/>
        </w:rPr>
      </w:pPr>
    </w:p>
    <w:sectPr w:rsidR="00B875A0"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9E4" w:rsidRDefault="003A69E4">
      <w:r>
        <w:separator/>
      </w:r>
    </w:p>
  </w:endnote>
  <w:endnote w:type="continuationSeparator" w:id="0">
    <w:p w:rsidR="003A69E4" w:rsidRDefault="003A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PT Nazanin">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azanin">
    <w:altName w:val="Courier New"/>
    <w:panose1 w:val="00000400000000000000"/>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IranNastaliq">
    <w:panose1 w:val="02020505000000020003"/>
    <w:charset w:val="00"/>
    <w:family w:val="roman"/>
    <w:pitch w:val="variable"/>
    <w:sig w:usb0="61002A87" w:usb1="80000000" w:usb2="00000008" w:usb3="00000000" w:csb0="000101FF" w:csb1="00000000"/>
  </w:font>
  <w:font w:name="IPT Titr">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8A545F" w:rsidP="006D2953">
        <w:pPr>
          <w:rPr>
            <w:sz w:val="4"/>
            <w:szCs w:val="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9E4" w:rsidRDefault="003A69E4">
      <w:r>
        <w:separator/>
      </w:r>
    </w:p>
  </w:footnote>
  <w:footnote w:type="continuationSeparator" w:id="0">
    <w:p w:rsidR="003A69E4" w:rsidRDefault="003A6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263E01">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45863"/>
    <w:rsid w:val="00047735"/>
    <w:rsid w:val="00050051"/>
    <w:rsid w:val="0005146F"/>
    <w:rsid w:val="00052EBC"/>
    <w:rsid w:val="00052F2F"/>
    <w:rsid w:val="00053E81"/>
    <w:rsid w:val="00056CA1"/>
    <w:rsid w:val="000570FF"/>
    <w:rsid w:val="00064643"/>
    <w:rsid w:val="000651B1"/>
    <w:rsid w:val="00070BA7"/>
    <w:rsid w:val="00071EF2"/>
    <w:rsid w:val="00075C62"/>
    <w:rsid w:val="00081DE6"/>
    <w:rsid w:val="00095635"/>
    <w:rsid w:val="0009762B"/>
    <w:rsid w:val="000A3972"/>
    <w:rsid w:val="000A74A2"/>
    <w:rsid w:val="000B0415"/>
    <w:rsid w:val="000B1347"/>
    <w:rsid w:val="000B3D4D"/>
    <w:rsid w:val="000B4A1B"/>
    <w:rsid w:val="000C5E97"/>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3626"/>
    <w:rsid w:val="001C38F1"/>
    <w:rsid w:val="001C4814"/>
    <w:rsid w:val="001D093C"/>
    <w:rsid w:val="001D121E"/>
    <w:rsid w:val="001D1D27"/>
    <w:rsid w:val="001D5F01"/>
    <w:rsid w:val="001E2999"/>
    <w:rsid w:val="001E630D"/>
    <w:rsid w:val="001F68C8"/>
    <w:rsid w:val="001F6CC2"/>
    <w:rsid w:val="00205FEB"/>
    <w:rsid w:val="0021335F"/>
    <w:rsid w:val="002152A1"/>
    <w:rsid w:val="00216FEF"/>
    <w:rsid w:val="00223B57"/>
    <w:rsid w:val="00223BD0"/>
    <w:rsid w:val="00240CBF"/>
    <w:rsid w:val="00252CCF"/>
    <w:rsid w:val="00263E01"/>
    <w:rsid w:val="00264E29"/>
    <w:rsid w:val="00264F10"/>
    <w:rsid w:val="002710F5"/>
    <w:rsid w:val="00282194"/>
    <w:rsid w:val="002825C8"/>
    <w:rsid w:val="00283AD1"/>
    <w:rsid w:val="00295421"/>
    <w:rsid w:val="002A11E7"/>
    <w:rsid w:val="002A1820"/>
    <w:rsid w:val="002A2355"/>
    <w:rsid w:val="002A6372"/>
    <w:rsid w:val="002A758D"/>
    <w:rsid w:val="002B1E58"/>
    <w:rsid w:val="002C6309"/>
    <w:rsid w:val="002C63A1"/>
    <w:rsid w:val="002D299C"/>
    <w:rsid w:val="002E2A5B"/>
    <w:rsid w:val="002E2C19"/>
    <w:rsid w:val="003011E0"/>
    <w:rsid w:val="00302D3A"/>
    <w:rsid w:val="003040AA"/>
    <w:rsid w:val="00304378"/>
    <w:rsid w:val="00307F92"/>
    <w:rsid w:val="003118FD"/>
    <w:rsid w:val="0031732D"/>
    <w:rsid w:val="00317A3D"/>
    <w:rsid w:val="00322930"/>
    <w:rsid w:val="003244D9"/>
    <w:rsid w:val="00332AAF"/>
    <w:rsid w:val="00335C60"/>
    <w:rsid w:val="00341040"/>
    <w:rsid w:val="00342683"/>
    <w:rsid w:val="003437C5"/>
    <w:rsid w:val="00345EDB"/>
    <w:rsid w:val="0034706C"/>
    <w:rsid w:val="00347438"/>
    <w:rsid w:val="00354D61"/>
    <w:rsid w:val="00355F01"/>
    <w:rsid w:val="003619AF"/>
    <w:rsid w:val="00362458"/>
    <w:rsid w:val="003627A1"/>
    <w:rsid w:val="00365D6F"/>
    <w:rsid w:val="00366245"/>
    <w:rsid w:val="00382011"/>
    <w:rsid w:val="00391915"/>
    <w:rsid w:val="00392E32"/>
    <w:rsid w:val="00395C63"/>
    <w:rsid w:val="00396E4F"/>
    <w:rsid w:val="003A1B57"/>
    <w:rsid w:val="003A3586"/>
    <w:rsid w:val="003A3D13"/>
    <w:rsid w:val="003A69E4"/>
    <w:rsid w:val="003A6A05"/>
    <w:rsid w:val="003B55DD"/>
    <w:rsid w:val="003D1F31"/>
    <w:rsid w:val="003D46B4"/>
    <w:rsid w:val="003E05BE"/>
    <w:rsid w:val="003E138B"/>
    <w:rsid w:val="003E1B21"/>
    <w:rsid w:val="003F0B93"/>
    <w:rsid w:val="003F102F"/>
    <w:rsid w:val="00403A40"/>
    <w:rsid w:val="004054C7"/>
    <w:rsid w:val="00411045"/>
    <w:rsid w:val="004149E5"/>
    <w:rsid w:val="004163B6"/>
    <w:rsid w:val="00422180"/>
    <w:rsid w:val="0043485C"/>
    <w:rsid w:val="00434FB1"/>
    <w:rsid w:val="00440009"/>
    <w:rsid w:val="00443F49"/>
    <w:rsid w:val="004452F3"/>
    <w:rsid w:val="0044683F"/>
    <w:rsid w:val="00446905"/>
    <w:rsid w:val="00447A23"/>
    <w:rsid w:val="00456678"/>
    <w:rsid w:val="0046224D"/>
    <w:rsid w:val="00466997"/>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1F6B"/>
    <w:rsid w:val="0057266B"/>
    <w:rsid w:val="00573273"/>
    <w:rsid w:val="005743EF"/>
    <w:rsid w:val="005832C8"/>
    <w:rsid w:val="00584EDB"/>
    <w:rsid w:val="005851B5"/>
    <w:rsid w:val="00586896"/>
    <w:rsid w:val="00586EEC"/>
    <w:rsid w:val="005922E3"/>
    <w:rsid w:val="005956E2"/>
    <w:rsid w:val="005A0FE3"/>
    <w:rsid w:val="005A28DD"/>
    <w:rsid w:val="005B1F95"/>
    <w:rsid w:val="005C26C5"/>
    <w:rsid w:val="005C2B09"/>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5043"/>
    <w:rsid w:val="0069678B"/>
    <w:rsid w:val="00696E8D"/>
    <w:rsid w:val="00697787"/>
    <w:rsid w:val="00697F6C"/>
    <w:rsid w:val="006A1D14"/>
    <w:rsid w:val="006A54FD"/>
    <w:rsid w:val="006A62EF"/>
    <w:rsid w:val="006A68D7"/>
    <w:rsid w:val="006B1F49"/>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37C6C"/>
    <w:rsid w:val="007421C2"/>
    <w:rsid w:val="0074322C"/>
    <w:rsid w:val="00743347"/>
    <w:rsid w:val="0075766F"/>
    <w:rsid w:val="00761ACD"/>
    <w:rsid w:val="007863C1"/>
    <w:rsid w:val="0078655E"/>
    <w:rsid w:val="007979AF"/>
    <w:rsid w:val="007A1B6A"/>
    <w:rsid w:val="007B5021"/>
    <w:rsid w:val="007B5E32"/>
    <w:rsid w:val="007B62EE"/>
    <w:rsid w:val="007C19EA"/>
    <w:rsid w:val="007C1CFE"/>
    <w:rsid w:val="007C751D"/>
    <w:rsid w:val="007F11E4"/>
    <w:rsid w:val="007F4AFA"/>
    <w:rsid w:val="00805321"/>
    <w:rsid w:val="00816995"/>
    <w:rsid w:val="008171E1"/>
    <w:rsid w:val="00822504"/>
    <w:rsid w:val="00822753"/>
    <w:rsid w:val="00824099"/>
    <w:rsid w:val="00825A15"/>
    <w:rsid w:val="00833991"/>
    <w:rsid w:val="00840B5E"/>
    <w:rsid w:val="00843038"/>
    <w:rsid w:val="008430ED"/>
    <w:rsid w:val="008507F5"/>
    <w:rsid w:val="00850AC5"/>
    <w:rsid w:val="0085461B"/>
    <w:rsid w:val="008643F7"/>
    <w:rsid w:val="0086757E"/>
    <w:rsid w:val="008709AF"/>
    <w:rsid w:val="00876323"/>
    <w:rsid w:val="00877E2A"/>
    <w:rsid w:val="00881F8A"/>
    <w:rsid w:val="00881FF6"/>
    <w:rsid w:val="008828A5"/>
    <w:rsid w:val="00894D8E"/>
    <w:rsid w:val="008A121A"/>
    <w:rsid w:val="008A4113"/>
    <w:rsid w:val="008A545F"/>
    <w:rsid w:val="008B1733"/>
    <w:rsid w:val="008C3F4F"/>
    <w:rsid w:val="008C6B5E"/>
    <w:rsid w:val="008C7E46"/>
    <w:rsid w:val="008D1739"/>
    <w:rsid w:val="008D4A79"/>
    <w:rsid w:val="008E2449"/>
    <w:rsid w:val="008F4E66"/>
    <w:rsid w:val="008F7D16"/>
    <w:rsid w:val="009019F0"/>
    <w:rsid w:val="00907EB6"/>
    <w:rsid w:val="00912EC6"/>
    <w:rsid w:val="00914D2B"/>
    <w:rsid w:val="00914EBF"/>
    <w:rsid w:val="00915A3E"/>
    <w:rsid w:val="009172DC"/>
    <w:rsid w:val="00922DAE"/>
    <w:rsid w:val="00923C04"/>
    <w:rsid w:val="00931379"/>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404E"/>
    <w:rsid w:val="009B4A36"/>
    <w:rsid w:val="009C0CD4"/>
    <w:rsid w:val="009C2356"/>
    <w:rsid w:val="009C55DD"/>
    <w:rsid w:val="009D073B"/>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82702"/>
    <w:rsid w:val="00A8308F"/>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C01E07"/>
    <w:rsid w:val="00C14D3C"/>
    <w:rsid w:val="00C25568"/>
    <w:rsid w:val="00C36EE7"/>
    <w:rsid w:val="00C42944"/>
    <w:rsid w:val="00C5216E"/>
    <w:rsid w:val="00C554CF"/>
    <w:rsid w:val="00C56BAB"/>
    <w:rsid w:val="00C73317"/>
    <w:rsid w:val="00C8094D"/>
    <w:rsid w:val="00C839B4"/>
    <w:rsid w:val="00C93552"/>
    <w:rsid w:val="00C95C1C"/>
    <w:rsid w:val="00CA3857"/>
    <w:rsid w:val="00CA4083"/>
    <w:rsid w:val="00CA43FB"/>
    <w:rsid w:val="00CA7999"/>
    <w:rsid w:val="00CC1172"/>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74FC0"/>
    <w:rsid w:val="00D767DA"/>
    <w:rsid w:val="00D81111"/>
    <w:rsid w:val="00D81338"/>
    <w:rsid w:val="00D83048"/>
    <w:rsid w:val="00D86A63"/>
    <w:rsid w:val="00DA0576"/>
    <w:rsid w:val="00DA0A67"/>
    <w:rsid w:val="00DA54CB"/>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2382"/>
    <w:rsid w:val="00E15495"/>
    <w:rsid w:val="00E238DF"/>
    <w:rsid w:val="00E27C40"/>
    <w:rsid w:val="00E30F25"/>
    <w:rsid w:val="00E43445"/>
    <w:rsid w:val="00E46A65"/>
    <w:rsid w:val="00E5061A"/>
    <w:rsid w:val="00E5102F"/>
    <w:rsid w:val="00E60C56"/>
    <w:rsid w:val="00E61B02"/>
    <w:rsid w:val="00E6267A"/>
    <w:rsid w:val="00E646B0"/>
    <w:rsid w:val="00E71027"/>
    <w:rsid w:val="00E7169B"/>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19E"/>
    <w:rsid w:val="00EC67F1"/>
    <w:rsid w:val="00ED4BCA"/>
    <w:rsid w:val="00ED4FAD"/>
    <w:rsid w:val="00ED63FB"/>
    <w:rsid w:val="00ED6D70"/>
    <w:rsid w:val="00EF4525"/>
    <w:rsid w:val="00EF4E49"/>
    <w:rsid w:val="00F06E01"/>
    <w:rsid w:val="00F10AE2"/>
    <w:rsid w:val="00F2528D"/>
    <w:rsid w:val="00F26224"/>
    <w:rsid w:val="00F40FCE"/>
    <w:rsid w:val="00F51DF7"/>
    <w:rsid w:val="00F52F53"/>
    <w:rsid w:val="00F55CA9"/>
    <w:rsid w:val="00F55D75"/>
    <w:rsid w:val="00F65328"/>
    <w:rsid w:val="00F75010"/>
    <w:rsid w:val="00F81145"/>
    <w:rsid w:val="00F856ED"/>
    <w:rsid w:val="00F9405C"/>
    <w:rsid w:val="00FA1AA1"/>
    <w:rsid w:val="00FB0166"/>
    <w:rsid w:val="00FB6229"/>
    <w:rsid w:val="00FB6B39"/>
    <w:rsid w:val="00FC2C7D"/>
    <w:rsid w:val="00FC517E"/>
    <w:rsid w:val="00FC63DF"/>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2E3A62"/>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B9659-3D5B-4DF1-A3CE-72734944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4158</Words>
  <Characters>17456</Characters>
  <Application>Microsoft Office Word</Application>
  <DocSecurity>0</DocSecurity>
  <Lines>145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حدیث ستوده گیگاسری</cp:lastModifiedBy>
  <cp:revision>10</cp:revision>
  <cp:lastPrinted>2023-11-01T10:13:00Z</cp:lastPrinted>
  <dcterms:created xsi:type="dcterms:W3CDTF">2021-06-07T08:26:00Z</dcterms:created>
  <dcterms:modified xsi:type="dcterms:W3CDTF">2024-02-21T09:20:00Z</dcterms:modified>
</cp:coreProperties>
</file>